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0EB9" w14:textId="77777777" w:rsidR="00873310" w:rsidRPr="00083447" w:rsidRDefault="00B10805">
      <w:pPr>
        <w:spacing w:line="240" w:lineRule="auto"/>
        <w:jc w:val="center"/>
        <w:rPr>
          <w:rFonts w:ascii="Georgia" w:hAnsi="Georgia"/>
          <w:b/>
          <w:sz w:val="36"/>
          <w:szCs w:val="36"/>
        </w:rPr>
      </w:pPr>
      <w:r w:rsidRPr="00083447">
        <w:rPr>
          <w:rFonts w:ascii="Georgia" w:hAnsi="Georgia"/>
          <w:b/>
          <w:sz w:val="36"/>
          <w:szCs w:val="36"/>
        </w:rPr>
        <w:t>Unit 5: Revolutions</w:t>
      </w:r>
    </w:p>
    <w:p w14:paraId="68E39809" w14:textId="77777777" w:rsidR="00873310" w:rsidRPr="00083447" w:rsidRDefault="00B10805">
      <w:pPr>
        <w:spacing w:line="240" w:lineRule="auto"/>
        <w:jc w:val="center"/>
        <w:rPr>
          <w:rFonts w:ascii="Georgia" w:hAnsi="Georgia"/>
          <w:i/>
          <w:sz w:val="24"/>
          <w:szCs w:val="24"/>
        </w:rPr>
      </w:pPr>
      <w:r w:rsidRPr="00083447">
        <w:rPr>
          <w:rFonts w:ascii="Georgia" w:hAnsi="Georgia"/>
          <w:i/>
          <w:sz w:val="24"/>
          <w:szCs w:val="24"/>
        </w:rPr>
        <w:t>C. 1750 - 1900</w:t>
      </w:r>
    </w:p>
    <w:p w14:paraId="7E4C8062" w14:textId="77777777" w:rsidR="00873310" w:rsidRPr="00083447" w:rsidRDefault="00B10805">
      <w:pPr>
        <w:spacing w:line="240" w:lineRule="auto"/>
        <w:jc w:val="center"/>
        <w:rPr>
          <w:rFonts w:ascii="Georgia" w:hAnsi="Georgia"/>
          <w:sz w:val="24"/>
          <w:szCs w:val="24"/>
        </w:rPr>
      </w:pPr>
      <w:r w:rsidRPr="00083447">
        <w:rPr>
          <w:rFonts w:ascii="Georgia" w:hAnsi="Georgia"/>
          <w:sz w:val="24"/>
          <w:szCs w:val="24"/>
        </w:rPr>
        <w:t>AP Exam Weighting: 12-15%</w:t>
      </w:r>
    </w:p>
    <w:p w14:paraId="57E63E1D" w14:textId="0CA2D3BA" w:rsidR="00873310" w:rsidRPr="00083447" w:rsidRDefault="00873310">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873310" w:rsidRPr="00083447" w14:paraId="444BC522" w14:textId="77777777">
        <w:trPr>
          <w:trHeight w:val="420"/>
        </w:trPr>
        <w:tc>
          <w:tcPr>
            <w:tcW w:w="11595" w:type="dxa"/>
            <w:gridSpan w:val="2"/>
            <w:shd w:val="clear" w:color="auto" w:fill="CCCCCC"/>
            <w:tcMar>
              <w:top w:w="100" w:type="dxa"/>
              <w:left w:w="100" w:type="dxa"/>
              <w:bottom w:w="100" w:type="dxa"/>
              <w:right w:w="100" w:type="dxa"/>
            </w:tcMar>
          </w:tcPr>
          <w:p w14:paraId="36E9CAF5" w14:textId="5DA13207" w:rsidR="00873310" w:rsidRPr="00083447" w:rsidRDefault="00B10805" w:rsidP="00083447">
            <w:pPr>
              <w:widowControl w:val="0"/>
              <w:pBdr>
                <w:top w:val="nil"/>
                <w:left w:val="nil"/>
                <w:bottom w:val="nil"/>
                <w:right w:val="nil"/>
                <w:between w:val="nil"/>
              </w:pBdr>
              <w:spacing w:line="240" w:lineRule="auto"/>
              <w:jc w:val="center"/>
              <w:rPr>
                <w:rFonts w:ascii="Georgia" w:hAnsi="Georgia"/>
                <w:b/>
                <w:sz w:val="24"/>
                <w:szCs w:val="24"/>
              </w:rPr>
            </w:pPr>
            <w:r w:rsidRPr="00083447">
              <w:rPr>
                <w:rFonts w:ascii="Georgia" w:hAnsi="Georgia"/>
                <w:b/>
                <w:sz w:val="24"/>
                <w:szCs w:val="24"/>
              </w:rPr>
              <w:t>Topic 5.1 The Enlightenment</w:t>
            </w:r>
          </w:p>
          <w:p w14:paraId="421BEC79" w14:textId="77777777" w:rsidR="00873310" w:rsidRPr="00083447" w:rsidRDefault="00873310">
            <w:pPr>
              <w:widowControl w:val="0"/>
              <w:pBdr>
                <w:top w:val="nil"/>
                <w:left w:val="nil"/>
                <w:bottom w:val="nil"/>
                <w:right w:val="nil"/>
                <w:between w:val="nil"/>
              </w:pBdr>
              <w:spacing w:line="240" w:lineRule="auto"/>
              <w:jc w:val="center"/>
              <w:rPr>
                <w:rFonts w:ascii="Georgia" w:hAnsi="Georgia"/>
                <w:b/>
                <w:sz w:val="24"/>
                <w:szCs w:val="24"/>
              </w:rPr>
            </w:pPr>
          </w:p>
        </w:tc>
      </w:tr>
      <w:tr w:rsidR="00873310" w:rsidRPr="00083447" w14:paraId="2B72F6AE" w14:textId="77777777">
        <w:trPr>
          <w:trHeight w:val="420"/>
        </w:trPr>
        <w:tc>
          <w:tcPr>
            <w:tcW w:w="11595" w:type="dxa"/>
            <w:gridSpan w:val="2"/>
            <w:shd w:val="clear" w:color="auto" w:fill="auto"/>
            <w:tcMar>
              <w:top w:w="100" w:type="dxa"/>
              <w:left w:w="100" w:type="dxa"/>
              <w:bottom w:w="100" w:type="dxa"/>
              <w:right w:w="100" w:type="dxa"/>
            </w:tcMar>
          </w:tcPr>
          <w:p w14:paraId="29D687C3"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 xml:space="preserve">Thematic Focus - Cultural Developments and Interactions (CDI) </w:t>
            </w:r>
          </w:p>
          <w:p w14:paraId="26231896"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The development of ideas, beliefs, and religions illustrates how groups in society view themselves, and the interactions of societies and their beliefs often have political, social, and cultura</w:t>
            </w:r>
            <w:r w:rsidRPr="00083447">
              <w:rPr>
                <w:rFonts w:ascii="Georgia" w:hAnsi="Georgia"/>
                <w:sz w:val="18"/>
                <w:szCs w:val="18"/>
              </w:rPr>
              <w:t>l implications.</w:t>
            </w:r>
          </w:p>
        </w:tc>
      </w:tr>
      <w:tr w:rsidR="00873310" w:rsidRPr="00083447" w14:paraId="3165EE33" w14:textId="77777777">
        <w:tc>
          <w:tcPr>
            <w:tcW w:w="3855" w:type="dxa"/>
            <w:shd w:val="clear" w:color="auto" w:fill="auto"/>
            <w:tcMar>
              <w:top w:w="100" w:type="dxa"/>
              <w:left w:w="100" w:type="dxa"/>
              <w:bottom w:w="100" w:type="dxa"/>
              <w:right w:w="100" w:type="dxa"/>
            </w:tcMar>
          </w:tcPr>
          <w:p w14:paraId="746E2FEC" w14:textId="54CBB9FE" w:rsidR="00873310" w:rsidRPr="00083447" w:rsidRDefault="00B10805">
            <w:pPr>
              <w:widowControl w:val="0"/>
              <w:pBdr>
                <w:top w:val="nil"/>
                <w:left w:val="nil"/>
                <w:bottom w:val="nil"/>
                <w:right w:val="nil"/>
                <w:between w:val="nil"/>
              </w:pBdr>
              <w:spacing w:line="240" w:lineRule="auto"/>
              <w:rPr>
                <w:rFonts w:ascii="Georgia" w:hAnsi="Georgia"/>
                <w:b/>
                <w:sz w:val="18"/>
                <w:szCs w:val="18"/>
              </w:rPr>
            </w:pPr>
            <w:r w:rsidRPr="00083447">
              <w:rPr>
                <w:rFonts w:ascii="Georgia" w:hAnsi="Georgia"/>
                <w:b/>
                <w:sz w:val="18"/>
                <w:szCs w:val="18"/>
              </w:rPr>
              <w:t>Learning Objective</w:t>
            </w:r>
            <w:r w:rsidR="00083447">
              <w:rPr>
                <w:rFonts w:ascii="Georgia" w:hAnsi="Georgia"/>
                <w:b/>
                <w:sz w:val="18"/>
                <w:szCs w:val="18"/>
              </w:rPr>
              <w:t xml:space="preserve"> A</w:t>
            </w:r>
          </w:p>
          <w:p w14:paraId="42317236"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7DF756A8"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Explain the intellectual and ideological context in which revolutions swept the Atlantic world from 1750 to 1900.</w:t>
            </w:r>
          </w:p>
        </w:tc>
        <w:tc>
          <w:tcPr>
            <w:tcW w:w="7740" w:type="dxa"/>
            <w:shd w:val="clear" w:color="auto" w:fill="auto"/>
            <w:tcMar>
              <w:top w:w="100" w:type="dxa"/>
              <w:left w:w="100" w:type="dxa"/>
              <w:bottom w:w="100" w:type="dxa"/>
              <w:right w:w="100" w:type="dxa"/>
            </w:tcMar>
          </w:tcPr>
          <w:p w14:paraId="14C47175" w14:textId="77777777" w:rsidR="00873310" w:rsidRPr="00083447" w:rsidRDefault="00B10805">
            <w:pPr>
              <w:widowControl w:val="0"/>
              <w:pBdr>
                <w:top w:val="nil"/>
                <w:left w:val="nil"/>
                <w:bottom w:val="nil"/>
                <w:right w:val="nil"/>
                <w:between w:val="nil"/>
              </w:pBdr>
              <w:spacing w:line="240" w:lineRule="auto"/>
              <w:rPr>
                <w:rFonts w:ascii="Georgia" w:hAnsi="Georgia"/>
                <w:b/>
                <w:sz w:val="18"/>
                <w:szCs w:val="18"/>
              </w:rPr>
            </w:pPr>
            <w:r w:rsidRPr="00083447">
              <w:rPr>
                <w:rFonts w:ascii="Georgia" w:hAnsi="Georgia"/>
                <w:b/>
                <w:sz w:val="18"/>
                <w:szCs w:val="18"/>
              </w:rPr>
              <w:t>Historical Developments</w:t>
            </w:r>
          </w:p>
          <w:p w14:paraId="4F4143E2"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15D61FA7" w14:textId="77777777" w:rsidR="00873310" w:rsidRPr="00083447" w:rsidRDefault="00B10805">
            <w:pPr>
              <w:widowControl w:val="0"/>
              <w:pBdr>
                <w:top w:val="nil"/>
                <w:left w:val="nil"/>
                <w:bottom w:val="nil"/>
                <w:right w:val="nil"/>
                <w:between w:val="nil"/>
              </w:pBdr>
              <w:spacing w:line="240" w:lineRule="auto"/>
              <w:rPr>
                <w:rFonts w:ascii="Georgia" w:hAnsi="Georgia"/>
                <w:b/>
                <w:sz w:val="18"/>
                <w:szCs w:val="18"/>
                <w:u w:val="single"/>
              </w:rPr>
            </w:pPr>
            <w:r w:rsidRPr="00083447">
              <w:rPr>
                <w:rFonts w:ascii="Georgia" w:hAnsi="Georgia"/>
                <w:b/>
                <w:sz w:val="18"/>
                <w:szCs w:val="18"/>
                <w:u w:val="single"/>
              </w:rPr>
              <w:t>Enlightenment philosophies</w:t>
            </w:r>
            <w:r w:rsidRPr="00083447">
              <w:rPr>
                <w:rFonts w:ascii="Georgia" w:hAnsi="Georgia"/>
                <w:sz w:val="18"/>
                <w:szCs w:val="18"/>
              </w:rPr>
              <w:t xml:space="preserve"> applied new ways of understanding and </w:t>
            </w:r>
            <w:r w:rsidRPr="00083447">
              <w:rPr>
                <w:rFonts w:ascii="Georgia" w:hAnsi="Georgia"/>
                <w:b/>
                <w:sz w:val="18"/>
                <w:szCs w:val="18"/>
                <w:u w:val="single"/>
              </w:rPr>
              <w:t>empiricist approaches</w:t>
            </w:r>
            <w:r w:rsidRPr="00083447">
              <w:rPr>
                <w:rFonts w:ascii="Georgia" w:hAnsi="Georgia"/>
                <w:sz w:val="18"/>
                <w:szCs w:val="18"/>
              </w:rPr>
              <w:t xml:space="preserve"> to both the natural world and </w:t>
            </w:r>
            <w:r w:rsidRPr="00083447">
              <w:rPr>
                <w:rFonts w:ascii="Georgia" w:hAnsi="Georgia"/>
                <w:sz w:val="18"/>
                <w:szCs w:val="18"/>
              </w:rPr>
              <w:t xml:space="preserve">human relationships; they also reexamined the role that religion played in public life and emphasized the importance of reason. Philosophers developed new political ideas about the individual, </w:t>
            </w:r>
            <w:r w:rsidRPr="00083447">
              <w:rPr>
                <w:rFonts w:ascii="Georgia" w:hAnsi="Georgia"/>
                <w:b/>
                <w:sz w:val="18"/>
                <w:szCs w:val="18"/>
                <w:u w:val="single"/>
              </w:rPr>
              <w:t>natural rights</w:t>
            </w:r>
            <w:r w:rsidRPr="00083447">
              <w:rPr>
                <w:rFonts w:ascii="Georgia" w:hAnsi="Georgia"/>
                <w:sz w:val="18"/>
                <w:szCs w:val="18"/>
              </w:rPr>
              <w:t xml:space="preserve">, and the </w:t>
            </w:r>
            <w:r w:rsidRPr="00083447">
              <w:rPr>
                <w:rFonts w:ascii="Georgia" w:hAnsi="Georgia"/>
                <w:b/>
                <w:sz w:val="18"/>
                <w:szCs w:val="18"/>
                <w:u w:val="single"/>
              </w:rPr>
              <w:t>social contract.</w:t>
            </w:r>
          </w:p>
          <w:p w14:paraId="52890862"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6E1372B6"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The rise and diffusio</w:t>
            </w:r>
            <w:r w:rsidRPr="00083447">
              <w:rPr>
                <w:rFonts w:ascii="Georgia" w:hAnsi="Georgia"/>
                <w:sz w:val="18"/>
                <w:szCs w:val="18"/>
              </w:rPr>
              <w:t>n of Enlightenment thought that questioned established traditions in all areas of life often preceded revolutions and rebellions against existing governments.</w:t>
            </w:r>
          </w:p>
          <w:p w14:paraId="7B24AB85"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48D513D0"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b/>
                <w:sz w:val="18"/>
                <w:szCs w:val="18"/>
                <w:u w:val="single"/>
              </w:rPr>
              <w:t>Nationalism</w:t>
            </w:r>
            <w:r w:rsidRPr="00083447">
              <w:rPr>
                <w:rFonts w:ascii="Georgia" w:hAnsi="Georgia"/>
                <w:sz w:val="18"/>
                <w:szCs w:val="18"/>
              </w:rPr>
              <w:t xml:space="preserve"> also became a major force shaping the historical development of states and empires.</w:t>
            </w:r>
          </w:p>
        </w:tc>
      </w:tr>
      <w:tr w:rsidR="00873310" w:rsidRPr="00083447" w14:paraId="69E7D67A" w14:textId="77777777">
        <w:trPr>
          <w:trHeight w:val="380"/>
        </w:trPr>
        <w:tc>
          <w:tcPr>
            <w:tcW w:w="11595" w:type="dxa"/>
            <w:gridSpan w:val="2"/>
            <w:shd w:val="clear" w:color="auto" w:fill="auto"/>
            <w:tcMar>
              <w:top w:w="100" w:type="dxa"/>
              <w:left w:w="100" w:type="dxa"/>
              <w:bottom w:w="100" w:type="dxa"/>
              <w:right w:w="100" w:type="dxa"/>
            </w:tcMar>
          </w:tcPr>
          <w:p w14:paraId="2E6FF9FD"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Social Interactions and Organization (SIO)</w:t>
            </w:r>
          </w:p>
          <w:p w14:paraId="18D62220"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The process by which societies group their members and the norms that govern the interactions between these groups and between individuals influence political, economic, and cultural institutions</w:t>
            </w:r>
            <w:r w:rsidRPr="00083447">
              <w:rPr>
                <w:rFonts w:ascii="Georgia" w:hAnsi="Georgia"/>
                <w:sz w:val="18"/>
                <w:szCs w:val="18"/>
              </w:rPr>
              <w:t xml:space="preserve"> and organization.</w:t>
            </w:r>
          </w:p>
        </w:tc>
      </w:tr>
      <w:tr w:rsidR="00873310" w:rsidRPr="00083447" w14:paraId="7A4FC79A" w14:textId="77777777">
        <w:tc>
          <w:tcPr>
            <w:tcW w:w="3855" w:type="dxa"/>
            <w:shd w:val="clear" w:color="auto" w:fill="auto"/>
            <w:tcMar>
              <w:top w:w="100" w:type="dxa"/>
              <w:left w:w="100" w:type="dxa"/>
              <w:bottom w:w="100" w:type="dxa"/>
              <w:right w:w="100" w:type="dxa"/>
            </w:tcMar>
          </w:tcPr>
          <w:p w14:paraId="7E1BF0A4" w14:textId="356DF911"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sidR="00083447">
              <w:rPr>
                <w:rFonts w:ascii="Georgia" w:hAnsi="Georgia"/>
                <w:b/>
                <w:sz w:val="18"/>
                <w:szCs w:val="18"/>
              </w:rPr>
              <w:t xml:space="preserve"> B</w:t>
            </w:r>
          </w:p>
          <w:p w14:paraId="10EBBA1E" w14:textId="77777777" w:rsidR="00873310" w:rsidRPr="00083447" w:rsidRDefault="00873310">
            <w:pPr>
              <w:widowControl w:val="0"/>
              <w:pBdr>
                <w:top w:val="nil"/>
                <w:left w:val="nil"/>
                <w:bottom w:val="nil"/>
                <w:right w:val="nil"/>
                <w:between w:val="nil"/>
              </w:pBdr>
              <w:spacing w:line="240" w:lineRule="auto"/>
              <w:rPr>
                <w:rFonts w:ascii="Georgia" w:hAnsi="Georgia"/>
                <w:b/>
                <w:sz w:val="18"/>
                <w:szCs w:val="18"/>
              </w:rPr>
            </w:pPr>
          </w:p>
          <w:p w14:paraId="3E4FD229"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Explain how the Enlightenment affected societies over time.</w:t>
            </w:r>
          </w:p>
        </w:tc>
        <w:tc>
          <w:tcPr>
            <w:tcW w:w="7740" w:type="dxa"/>
            <w:shd w:val="clear" w:color="auto" w:fill="auto"/>
            <w:tcMar>
              <w:top w:w="100" w:type="dxa"/>
              <w:left w:w="100" w:type="dxa"/>
              <w:bottom w:w="100" w:type="dxa"/>
              <w:right w:w="100" w:type="dxa"/>
            </w:tcMar>
          </w:tcPr>
          <w:p w14:paraId="173E50C1"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4CACB821" w14:textId="77777777" w:rsidR="00873310" w:rsidRPr="00083447" w:rsidRDefault="00873310">
            <w:pPr>
              <w:widowControl w:val="0"/>
              <w:pBdr>
                <w:top w:val="nil"/>
                <w:left w:val="nil"/>
                <w:bottom w:val="nil"/>
                <w:right w:val="nil"/>
                <w:between w:val="nil"/>
              </w:pBdr>
              <w:spacing w:line="240" w:lineRule="auto"/>
              <w:rPr>
                <w:rFonts w:ascii="Georgia" w:hAnsi="Georgia"/>
                <w:b/>
                <w:sz w:val="18"/>
                <w:szCs w:val="18"/>
              </w:rPr>
            </w:pPr>
          </w:p>
          <w:p w14:paraId="1920B6C9"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 xml:space="preserve">Enlightenment ideas and religious ideals influenced various reform movements. These reform movements contributed to the expansion of rights, as seen in expanded </w:t>
            </w:r>
            <w:r w:rsidRPr="00083447">
              <w:rPr>
                <w:rFonts w:ascii="Georgia" w:hAnsi="Georgia"/>
                <w:b/>
                <w:sz w:val="18"/>
                <w:szCs w:val="18"/>
                <w:u w:val="single"/>
              </w:rPr>
              <w:t>suffrage</w:t>
            </w:r>
            <w:r w:rsidRPr="00083447">
              <w:rPr>
                <w:rFonts w:ascii="Georgia" w:hAnsi="Georgia"/>
                <w:sz w:val="18"/>
                <w:szCs w:val="18"/>
              </w:rPr>
              <w:t xml:space="preserve">, the </w:t>
            </w:r>
            <w:r w:rsidRPr="00083447">
              <w:rPr>
                <w:rFonts w:ascii="Georgia" w:hAnsi="Georgia"/>
                <w:b/>
                <w:sz w:val="18"/>
                <w:szCs w:val="18"/>
                <w:u w:val="single"/>
              </w:rPr>
              <w:t>abolition of slavery</w:t>
            </w:r>
            <w:r w:rsidRPr="00083447">
              <w:rPr>
                <w:rFonts w:ascii="Georgia" w:hAnsi="Georgia"/>
                <w:sz w:val="18"/>
                <w:szCs w:val="18"/>
              </w:rPr>
              <w:t xml:space="preserve">, and the end of </w:t>
            </w:r>
            <w:r w:rsidRPr="00083447">
              <w:rPr>
                <w:rFonts w:ascii="Georgia" w:hAnsi="Georgia"/>
                <w:b/>
                <w:sz w:val="18"/>
                <w:szCs w:val="18"/>
                <w:u w:val="single"/>
              </w:rPr>
              <w:t>serfdom</w:t>
            </w:r>
            <w:r w:rsidRPr="00083447">
              <w:rPr>
                <w:rFonts w:ascii="Georgia" w:hAnsi="Georgia"/>
                <w:sz w:val="18"/>
                <w:szCs w:val="18"/>
              </w:rPr>
              <w:t>.</w:t>
            </w:r>
          </w:p>
          <w:p w14:paraId="17110CF9"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042B58AB"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 xml:space="preserve">Demands for </w:t>
            </w:r>
            <w:r w:rsidRPr="00083447">
              <w:rPr>
                <w:rFonts w:ascii="Georgia" w:hAnsi="Georgia"/>
                <w:b/>
                <w:sz w:val="18"/>
                <w:szCs w:val="18"/>
                <w:u w:val="single"/>
              </w:rPr>
              <w:t>women’s suffrage</w:t>
            </w:r>
            <w:r w:rsidRPr="00083447">
              <w:rPr>
                <w:rFonts w:ascii="Georgia" w:hAnsi="Georgia"/>
                <w:sz w:val="18"/>
                <w:szCs w:val="18"/>
              </w:rPr>
              <w:t xml:space="preserve"> and a</w:t>
            </w:r>
            <w:r w:rsidRPr="00083447">
              <w:rPr>
                <w:rFonts w:ascii="Georgia" w:hAnsi="Georgia"/>
                <w:sz w:val="18"/>
                <w:szCs w:val="18"/>
              </w:rPr>
              <w:t xml:space="preserve">n emergent </w:t>
            </w:r>
            <w:r w:rsidRPr="00083447">
              <w:rPr>
                <w:rFonts w:ascii="Georgia" w:hAnsi="Georgia"/>
                <w:b/>
                <w:sz w:val="18"/>
                <w:szCs w:val="18"/>
                <w:u w:val="single"/>
              </w:rPr>
              <w:t>feminism</w:t>
            </w:r>
            <w:r w:rsidRPr="00083447">
              <w:rPr>
                <w:rFonts w:ascii="Georgia" w:hAnsi="Georgia"/>
                <w:sz w:val="18"/>
                <w:szCs w:val="18"/>
              </w:rPr>
              <w:t xml:space="preserve"> challenged political and gender hierarchies.</w:t>
            </w:r>
          </w:p>
          <w:p w14:paraId="0DF5520B" w14:textId="77777777" w:rsidR="00873310" w:rsidRPr="00083447" w:rsidRDefault="00873310">
            <w:pPr>
              <w:widowControl w:val="0"/>
              <w:pBdr>
                <w:top w:val="nil"/>
                <w:left w:val="nil"/>
                <w:bottom w:val="nil"/>
                <w:right w:val="nil"/>
                <w:between w:val="nil"/>
              </w:pBdr>
              <w:spacing w:line="240" w:lineRule="auto"/>
              <w:rPr>
                <w:rFonts w:ascii="Georgia" w:hAnsi="Georgia"/>
                <w:sz w:val="18"/>
                <w:szCs w:val="18"/>
              </w:rPr>
            </w:pPr>
          </w:p>
          <w:p w14:paraId="17593322" w14:textId="77777777" w:rsidR="00873310" w:rsidRPr="00083447" w:rsidRDefault="00B10805">
            <w:pPr>
              <w:widowControl w:val="0"/>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 xml:space="preserve">Demands: </w:t>
            </w:r>
          </w:p>
          <w:p w14:paraId="540B6F99" w14:textId="77777777" w:rsidR="00873310" w:rsidRPr="00083447" w:rsidRDefault="00B10805">
            <w:pPr>
              <w:widowControl w:val="0"/>
              <w:numPr>
                <w:ilvl w:val="0"/>
                <w:numId w:val="5"/>
              </w:numPr>
              <w:pBdr>
                <w:top w:val="nil"/>
                <w:left w:val="nil"/>
                <w:bottom w:val="nil"/>
                <w:right w:val="nil"/>
                <w:between w:val="nil"/>
              </w:pBdr>
              <w:spacing w:line="240" w:lineRule="auto"/>
              <w:rPr>
                <w:rFonts w:ascii="Georgia" w:hAnsi="Georgia"/>
                <w:sz w:val="18"/>
                <w:szCs w:val="18"/>
              </w:rPr>
            </w:pPr>
            <w:r w:rsidRPr="00083447">
              <w:rPr>
                <w:rFonts w:ascii="Georgia" w:hAnsi="Georgia"/>
                <w:b/>
                <w:sz w:val="18"/>
                <w:szCs w:val="18"/>
                <w:u w:val="single"/>
              </w:rPr>
              <w:t>Mary Wollstonecraft’</w:t>
            </w:r>
            <w:r w:rsidRPr="00083447">
              <w:rPr>
                <w:rFonts w:ascii="Georgia" w:hAnsi="Georgia"/>
                <w:sz w:val="18"/>
                <w:szCs w:val="18"/>
              </w:rPr>
              <w:t xml:space="preserve">s </w:t>
            </w:r>
            <w:r w:rsidRPr="00083447">
              <w:rPr>
                <w:rFonts w:ascii="Georgia" w:hAnsi="Georgia"/>
                <w:i/>
                <w:sz w:val="18"/>
                <w:szCs w:val="18"/>
              </w:rPr>
              <w:t>A Vindication of the Rights of Woman</w:t>
            </w:r>
          </w:p>
          <w:p w14:paraId="55C52F06" w14:textId="77777777" w:rsidR="00873310" w:rsidRPr="00083447" w:rsidRDefault="00B10805">
            <w:pPr>
              <w:widowControl w:val="0"/>
              <w:numPr>
                <w:ilvl w:val="0"/>
                <w:numId w:val="5"/>
              </w:numPr>
              <w:pBdr>
                <w:top w:val="nil"/>
                <w:left w:val="nil"/>
                <w:bottom w:val="nil"/>
                <w:right w:val="nil"/>
                <w:between w:val="nil"/>
              </w:pBdr>
              <w:spacing w:line="240" w:lineRule="auto"/>
              <w:rPr>
                <w:rFonts w:ascii="Georgia" w:hAnsi="Georgia"/>
                <w:sz w:val="18"/>
                <w:szCs w:val="18"/>
              </w:rPr>
            </w:pPr>
            <w:proofErr w:type="spellStart"/>
            <w:r w:rsidRPr="00083447">
              <w:rPr>
                <w:rFonts w:ascii="Georgia" w:hAnsi="Georgia"/>
                <w:sz w:val="18"/>
                <w:szCs w:val="18"/>
              </w:rPr>
              <w:t>Olympe</w:t>
            </w:r>
            <w:proofErr w:type="spellEnd"/>
            <w:r w:rsidRPr="00083447">
              <w:rPr>
                <w:rFonts w:ascii="Georgia" w:hAnsi="Georgia"/>
                <w:sz w:val="18"/>
                <w:szCs w:val="18"/>
              </w:rPr>
              <w:t xml:space="preserve"> de </w:t>
            </w:r>
            <w:proofErr w:type="spellStart"/>
            <w:r w:rsidRPr="00083447">
              <w:rPr>
                <w:rFonts w:ascii="Georgia" w:hAnsi="Georgia"/>
                <w:sz w:val="18"/>
                <w:szCs w:val="18"/>
              </w:rPr>
              <w:t>Gouges’s</w:t>
            </w:r>
            <w:proofErr w:type="spellEnd"/>
            <w:r w:rsidRPr="00083447">
              <w:rPr>
                <w:rFonts w:ascii="Georgia" w:hAnsi="Georgia"/>
                <w:sz w:val="18"/>
                <w:szCs w:val="18"/>
              </w:rPr>
              <w:t xml:space="preserve"> </w:t>
            </w:r>
            <w:r w:rsidRPr="00083447">
              <w:rPr>
                <w:rFonts w:ascii="Georgia" w:hAnsi="Georgia"/>
                <w:i/>
                <w:sz w:val="18"/>
                <w:szCs w:val="18"/>
              </w:rPr>
              <w:t>Declaration of the Rights of Woman and of the Female Citizen</w:t>
            </w:r>
          </w:p>
          <w:p w14:paraId="08A9EF58" w14:textId="77777777" w:rsidR="00873310" w:rsidRPr="00083447" w:rsidRDefault="00B10805">
            <w:pPr>
              <w:widowControl w:val="0"/>
              <w:numPr>
                <w:ilvl w:val="0"/>
                <w:numId w:val="5"/>
              </w:numPr>
              <w:pBdr>
                <w:top w:val="nil"/>
                <w:left w:val="nil"/>
                <w:bottom w:val="nil"/>
                <w:right w:val="nil"/>
                <w:between w:val="nil"/>
              </w:pBdr>
              <w:spacing w:line="240" w:lineRule="auto"/>
              <w:rPr>
                <w:rFonts w:ascii="Georgia" w:hAnsi="Georgia"/>
                <w:sz w:val="18"/>
                <w:szCs w:val="18"/>
              </w:rPr>
            </w:pPr>
            <w:r w:rsidRPr="00083447">
              <w:rPr>
                <w:rFonts w:ascii="Georgia" w:hAnsi="Georgia"/>
                <w:sz w:val="18"/>
                <w:szCs w:val="18"/>
              </w:rPr>
              <w:t xml:space="preserve">Seneca Falls Conference (1848) organized </w:t>
            </w:r>
            <w:r w:rsidRPr="00083447">
              <w:rPr>
                <w:rFonts w:ascii="Georgia" w:hAnsi="Georgia"/>
                <w:sz w:val="18"/>
                <w:szCs w:val="18"/>
              </w:rPr>
              <w:t>by Elizabeth Cady Stanton and Lucretia Mott</w:t>
            </w:r>
          </w:p>
        </w:tc>
      </w:tr>
    </w:tbl>
    <w:p w14:paraId="61A94778" w14:textId="77777777" w:rsidR="00873310" w:rsidRPr="00083447" w:rsidRDefault="00873310">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873310" w:rsidRPr="00083447" w14:paraId="2B817A22" w14:textId="77777777">
        <w:trPr>
          <w:trHeight w:val="420"/>
        </w:trPr>
        <w:tc>
          <w:tcPr>
            <w:tcW w:w="11640" w:type="dxa"/>
            <w:gridSpan w:val="2"/>
            <w:shd w:val="clear" w:color="auto" w:fill="CCCCCC"/>
            <w:tcMar>
              <w:top w:w="100" w:type="dxa"/>
              <w:left w:w="100" w:type="dxa"/>
              <w:bottom w:w="100" w:type="dxa"/>
              <w:right w:w="100" w:type="dxa"/>
            </w:tcMar>
          </w:tcPr>
          <w:p w14:paraId="3627AF6B"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5.2 Nationalism and Revolutions in the Period from 1750 to 1900</w:t>
            </w:r>
          </w:p>
        </w:tc>
      </w:tr>
      <w:tr w:rsidR="00873310" w:rsidRPr="00083447" w14:paraId="2343341F" w14:textId="77777777">
        <w:trPr>
          <w:trHeight w:val="420"/>
        </w:trPr>
        <w:tc>
          <w:tcPr>
            <w:tcW w:w="11640" w:type="dxa"/>
            <w:gridSpan w:val="2"/>
            <w:shd w:val="clear" w:color="auto" w:fill="auto"/>
            <w:tcMar>
              <w:top w:w="100" w:type="dxa"/>
              <w:left w:w="100" w:type="dxa"/>
              <w:bottom w:w="100" w:type="dxa"/>
              <w:right w:w="100" w:type="dxa"/>
            </w:tcMar>
          </w:tcPr>
          <w:p w14:paraId="21373129"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Governance (GOV)</w:t>
            </w:r>
          </w:p>
          <w:p w14:paraId="5D65BE52"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083447">
              <w:rPr>
                <w:rFonts w:ascii="Georgia" w:hAnsi="Georgia"/>
                <w:sz w:val="18"/>
                <w:szCs w:val="18"/>
              </w:rPr>
              <w:t>ifferent ways and for different purposes.</w:t>
            </w:r>
          </w:p>
        </w:tc>
      </w:tr>
      <w:tr w:rsidR="00873310" w:rsidRPr="00083447" w14:paraId="2C90B9F5" w14:textId="77777777">
        <w:tc>
          <w:tcPr>
            <w:tcW w:w="3840" w:type="dxa"/>
            <w:shd w:val="clear" w:color="auto" w:fill="auto"/>
            <w:tcMar>
              <w:top w:w="100" w:type="dxa"/>
              <w:left w:w="100" w:type="dxa"/>
              <w:bottom w:w="100" w:type="dxa"/>
              <w:right w:w="100" w:type="dxa"/>
            </w:tcMar>
          </w:tcPr>
          <w:p w14:paraId="6433450D" w14:textId="5AB7A0A5"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C</w:t>
            </w:r>
          </w:p>
          <w:p w14:paraId="1DED01FB" w14:textId="77777777" w:rsidR="00873310" w:rsidRPr="00083447" w:rsidRDefault="00873310">
            <w:pPr>
              <w:widowControl w:val="0"/>
              <w:spacing w:line="240" w:lineRule="auto"/>
              <w:rPr>
                <w:rFonts w:ascii="Georgia" w:hAnsi="Georgia"/>
                <w:b/>
                <w:sz w:val="18"/>
                <w:szCs w:val="18"/>
              </w:rPr>
            </w:pPr>
          </w:p>
          <w:p w14:paraId="2871B022"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causes and effects of the various revolutions in the period from 1750 to 1900.</w:t>
            </w:r>
          </w:p>
          <w:p w14:paraId="2C7ED9CD" w14:textId="77777777" w:rsidR="00873310" w:rsidRPr="00083447" w:rsidRDefault="00873310">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197651F6"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6B32FE97" w14:textId="77777777" w:rsidR="00873310" w:rsidRPr="00083447" w:rsidRDefault="00873310">
            <w:pPr>
              <w:widowControl w:val="0"/>
              <w:spacing w:line="240" w:lineRule="auto"/>
              <w:rPr>
                <w:rFonts w:ascii="Georgia" w:hAnsi="Georgia"/>
                <w:sz w:val="18"/>
                <w:szCs w:val="18"/>
              </w:rPr>
            </w:pPr>
          </w:p>
          <w:p w14:paraId="1E5DD7DA"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People around the world developed a new sense of commonality based on language, religion, social customs, and territory. This was sometimes harnessed by governments to foster a sense of unity.</w:t>
            </w:r>
          </w:p>
          <w:p w14:paraId="112E7661" w14:textId="77777777" w:rsidR="00873310" w:rsidRPr="00083447" w:rsidRDefault="00873310">
            <w:pPr>
              <w:widowControl w:val="0"/>
              <w:spacing w:line="240" w:lineRule="auto"/>
              <w:rPr>
                <w:rFonts w:ascii="Georgia" w:hAnsi="Georgia"/>
                <w:sz w:val="18"/>
                <w:szCs w:val="18"/>
              </w:rPr>
            </w:pPr>
          </w:p>
          <w:p w14:paraId="3E8012D9"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18th century marked the beginning of an intense period of </w:t>
            </w:r>
            <w:r w:rsidRPr="00083447">
              <w:rPr>
                <w:rFonts w:ascii="Georgia" w:hAnsi="Georgia"/>
                <w:sz w:val="18"/>
                <w:szCs w:val="18"/>
              </w:rPr>
              <w:t>revolution and rebellion against existing governments, leading to the establishment of new nation-states around the world.</w:t>
            </w:r>
          </w:p>
          <w:p w14:paraId="525FDDBB" w14:textId="77777777" w:rsidR="00873310" w:rsidRPr="00083447" w:rsidRDefault="00873310">
            <w:pPr>
              <w:widowControl w:val="0"/>
              <w:spacing w:line="240" w:lineRule="auto"/>
              <w:rPr>
                <w:rFonts w:ascii="Georgia" w:hAnsi="Georgia"/>
                <w:sz w:val="18"/>
                <w:szCs w:val="18"/>
              </w:rPr>
            </w:pPr>
          </w:p>
          <w:p w14:paraId="42CA330A"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Discontent with monarchist and imperial rule encouraged the development of systems of government and various ideologies, including d</w:t>
            </w:r>
            <w:r w:rsidRPr="00083447">
              <w:rPr>
                <w:rFonts w:ascii="Georgia" w:hAnsi="Georgia"/>
                <w:sz w:val="18"/>
                <w:szCs w:val="18"/>
              </w:rPr>
              <w:t xml:space="preserve">emocracy and 19th-century </w:t>
            </w:r>
            <w:r w:rsidRPr="00083447">
              <w:rPr>
                <w:rFonts w:ascii="Georgia" w:hAnsi="Georgia"/>
                <w:b/>
                <w:sz w:val="18"/>
                <w:szCs w:val="18"/>
                <w:u w:val="single"/>
              </w:rPr>
              <w:t>liberalism</w:t>
            </w:r>
            <w:r w:rsidRPr="00083447">
              <w:rPr>
                <w:rFonts w:ascii="Georgia" w:hAnsi="Georgia"/>
                <w:sz w:val="18"/>
                <w:szCs w:val="18"/>
              </w:rPr>
              <w:t>.</w:t>
            </w:r>
          </w:p>
          <w:p w14:paraId="6214D3E2" w14:textId="77777777" w:rsidR="00873310" w:rsidRPr="00083447" w:rsidRDefault="00873310">
            <w:pPr>
              <w:widowControl w:val="0"/>
              <w:spacing w:line="240" w:lineRule="auto"/>
              <w:rPr>
                <w:rFonts w:ascii="Georgia" w:hAnsi="Georgia"/>
                <w:sz w:val="18"/>
                <w:szCs w:val="18"/>
              </w:rPr>
            </w:pPr>
          </w:p>
          <w:p w14:paraId="5411695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Colonial subjects in the Americas led a series of rebellions inspired by democratic ideals. The </w:t>
            </w:r>
            <w:r w:rsidRPr="00083447">
              <w:rPr>
                <w:rFonts w:ascii="Georgia" w:hAnsi="Georgia"/>
                <w:b/>
                <w:sz w:val="18"/>
                <w:szCs w:val="18"/>
                <w:u w:val="single"/>
              </w:rPr>
              <w:t>American Revolution</w:t>
            </w:r>
            <w:r w:rsidRPr="00083447">
              <w:rPr>
                <w:rFonts w:ascii="Georgia" w:hAnsi="Georgia"/>
                <w:sz w:val="18"/>
                <w:szCs w:val="18"/>
              </w:rPr>
              <w:t>, and its successful establishment of a republic, the United States of America, was a model and inspir</w:t>
            </w:r>
            <w:r w:rsidRPr="00083447">
              <w:rPr>
                <w:rFonts w:ascii="Georgia" w:hAnsi="Georgia"/>
                <w:sz w:val="18"/>
                <w:szCs w:val="18"/>
              </w:rPr>
              <w:t xml:space="preserve">ation for a number of the revolutions that followed. The American Revolution, the </w:t>
            </w:r>
            <w:r w:rsidRPr="00083447">
              <w:rPr>
                <w:rFonts w:ascii="Georgia" w:hAnsi="Georgia"/>
                <w:b/>
                <w:sz w:val="18"/>
                <w:szCs w:val="18"/>
                <w:u w:val="single"/>
              </w:rPr>
              <w:t>Haitian Revolution</w:t>
            </w:r>
            <w:r w:rsidRPr="00083447">
              <w:rPr>
                <w:rFonts w:ascii="Georgia" w:hAnsi="Georgia"/>
                <w:sz w:val="18"/>
                <w:szCs w:val="18"/>
              </w:rPr>
              <w:t xml:space="preserve">, and the </w:t>
            </w:r>
            <w:r w:rsidRPr="00083447">
              <w:rPr>
                <w:rFonts w:ascii="Georgia" w:hAnsi="Georgia"/>
                <w:b/>
                <w:sz w:val="18"/>
                <w:szCs w:val="18"/>
                <w:u w:val="single"/>
              </w:rPr>
              <w:t>Latin American independence movements</w:t>
            </w:r>
            <w:r w:rsidRPr="00083447">
              <w:rPr>
                <w:rFonts w:ascii="Georgia" w:hAnsi="Georgia"/>
                <w:sz w:val="18"/>
                <w:szCs w:val="18"/>
              </w:rPr>
              <w:t xml:space="preserve"> facilitated the emergence of independent states in the Americas.</w:t>
            </w:r>
          </w:p>
          <w:p w14:paraId="3B03A33F" w14:textId="77777777" w:rsidR="00873310" w:rsidRPr="00083447" w:rsidRDefault="00873310">
            <w:pPr>
              <w:widowControl w:val="0"/>
              <w:spacing w:line="240" w:lineRule="auto"/>
              <w:rPr>
                <w:rFonts w:ascii="Georgia" w:hAnsi="Georgia"/>
                <w:sz w:val="18"/>
                <w:szCs w:val="18"/>
              </w:rPr>
            </w:pPr>
          </w:p>
          <w:p w14:paraId="159A83E7"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The ideas of Enlightenment philosophers, a</w:t>
            </w:r>
            <w:r w:rsidRPr="00083447">
              <w:rPr>
                <w:rFonts w:ascii="Georgia" w:hAnsi="Georgia"/>
                <w:sz w:val="18"/>
                <w:szCs w:val="18"/>
              </w:rPr>
              <w:t xml:space="preserve">s reflected in revolutionary documents— including the </w:t>
            </w:r>
            <w:r w:rsidRPr="00083447">
              <w:rPr>
                <w:rFonts w:ascii="Georgia" w:hAnsi="Georgia"/>
                <w:b/>
                <w:sz w:val="18"/>
                <w:szCs w:val="18"/>
                <w:u w:val="single"/>
              </w:rPr>
              <w:t>American Declaration of Independence</w:t>
            </w:r>
            <w:r w:rsidRPr="00083447">
              <w:rPr>
                <w:rFonts w:ascii="Georgia" w:hAnsi="Georgia"/>
                <w:sz w:val="18"/>
                <w:szCs w:val="18"/>
              </w:rPr>
              <w:t xml:space="preserve"> during the American Revolution, the French </w:t>
            </w:r>
            <w:r w:rsidRPr="00083447">
              <w:rPr>
                <w:rFonts w:ascii="Georgia" w:hAnsi="Georgia"/>
                <w:b/>
                <w:sz w:val="18"/>
                <w:szCs w:val="18"/>
                <w:u w:val="single"/>
              </w:rPr>
              <w:t>“Declaration of the Rights of Man and of the Citizen”</w:t>
            </w:r>
            <w:r w:rsidRPr="00083447">
              <w:rPr>
                <w:rFonts w:ascii="Georgia" w:hAnsi="Georgia"/>
                <w:sz w:val="18"/>
                <w:szCs w:val="18"/>
              </w:rPr>
              <w:t xml:space="preserve"> during the French Revolution, and Bolívar’s </w:t>
            </w:r>
            <w:r w:rsidRPr="00083447">
              <w:rPr>
                <w:rFonts w:ascii="Georgia" w:hAnsi="Georgia"/>
                <w:b/>
                <w:sz w:val="18"/>
                <w:szCs w:val="18"/>
                <w:u w:val="single"/>
              </w:rPr>
              <w:t>“Letter from Jamaica”</w:t>
            </w:r>
            <w:r w:rsidRPr="00083447">
              <w:rPr>
                <w:rFonts w:ascii="Georgia" w:hAnsi="Georgia"/>
                <w:sz w:val="18"/>
                <w:szCs w:val="18"/>
              </w:rPr>
              <w:t xml:space="preserve"> on</w:t>
            </w:r>
            <w:r w:rsidRPr="00083447">
              <w:rPr>
                <w:rFonts w:ascii="Georgia" w:hAnsi="Georgia"/>
                <w:sz w:val="18"/>
                <w:szCs w:val="18"/>
              </w:rPr>
              <w:t xml:space="preserve"> the eve of the Latin American revolutions— influenced resistance to existing political authority, often in pursuit of independence and democratic ideals</w:t>
            </w:r>
          </w:p>
          <w:p w14:paraId="63C2EA7D" w14:textId="77777777" w:rsidR="00873310" w:rsidRPr="00083447" w:rsidRDefault="00873310">
            <w:pPr>
              <w:widowControl w:val="0"/>
              <w:spacing w:line="240" w:lineRule="auto"/>
              <w:rPr>
                <w:rFonts w:ascii="Georgia" w:hAnsi="Georgia"/>
                <w:sz w:val="18"/>
                <w:szCs w:val="18"/>
              </w:rPr>
            </w:pPr>
          </w:p>
          <w:p w14:paraId="47AAB8BE"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Newly imagined national communities often linked this new national identity with borders of the state</w:t>
            </w:r>
            <w:r w:rsidRPr="00083447">
              <w:rPr>
                <w:rFonts w:ascii="Georgia" w:hAnsi="Georgia"/>
                <w:sz w:val="18"/>
                <w:szCs w:val="18"/>
              </w:rPr>
              <w:t>, and in some cases, nationalists challenged boundaries or sought unification of fragmented regions.</w:t>
            </w:r>
          </w:p>
          <w:p w14:paraId="7B7E2A1C" w14:textId="77777777" w:rsidR="00873310" w:rsidRPr="00083447" w:rsidRDefault="00873310">
            <w:pPr>
              <w:widowControl w:val="0"/>
              <w:spacing w:line="240" w:lineRule="auto"/>
              <w:rPr>
                <w:rFonts w:ascii="Georgia" w:hAnsi="Georgia"/>
                <w:sz w:val="18"/>
                <w:szCs w:val="18"/>
              </w:rPr>
            </w:pPr>
          </w:p>
          <w:p w14:paraId="32227340"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Call for national unification or liberation: </w:t>
            </w:r>
          </w:p>
          <w:p w14:paraId="6EAC3A7C" w14:textId="77777777" w:rsidR="00873310" w:rsidRPr="00083447" w:rsidRDefault="00B10805">
            <w:pPr>
              <w:widowControl w:val="0"/>
              <w:numPr>
                <w:ilvl w:val="0"/>
                <w:numId w:val="3"/>
              </w:numPr>
              <w:spacing w:line="240" w:lineRule="auto"/>
              <w:rPr>
                <w:rFonts w:ascii="Georgia" w:hAnsi="Georgia"/>
                <w:sz w:val="18"/>
                <w:szCs w:val="18"/>
              </w:rPr>
            </w:pPr>
            <w:r w:rsidRPr="00083447">
              <w:rPr>
                <w:rFonts w:ascii="Georgia" w:hAnsi="Georgia"/>
                <w:sz w:val="18"/>
                <w:szCs w:val="18"/>
              </w:rPr>
              <w:t>Propaganda Movement in the Philippines</w:t>
            </w:r>
          </w:p>
          <w:p w14:paraId="604C97E3" w14:textId="77777777" w:rsidR="00873310" w:rsidRPr="00083447" w:rsidRDefault="00B10805">
            <w:pPr>
              <w:widowControl w:val="0"/>
              <w:numPr>
                <w:ilvl w:val="0"/>
                <w:numId w:val="3"/>
              </w:numPr>
              <w:spacing w:line="240" w:lineRule="auto"/>
              <w:rPr>
                <w:rFonts w:ascii="Georgia" w:hAnsi="Georgia"/>
                <w:sz w:val="18"/>
                <w:szCs w:val="18"/>
              </w:rPr>
            </w:pPr>
            <w:r w:rsidRPr="00083447">
              <w:rPr>
                <w:rFonts w:ascii="Georgia" w:hAnsi="Georgia"/>
                <w:sz w:val="18"/>
                <w:szCs w:val="18"/>
              </w:rPr>
              <w:t>Maori nationalism and the New Zealand wars in New Zealand</w:t>
            </w:r>
          </w:p>
          <w:p w14:paraId="756BCE95" w14:textId="77777777" w:rsidR="00873310" w:rsidRPr="00083447" w:rsidRDefault="00B10805">
            <w:pPr>
              <w:widowControl w:val="0"/>
              <w:numPr>
                <w:ilvl w:val="0"/>
                <w:numId w:val="3"/>
              </w:numPr>
              <w:spacing w:line="240" w:lineRule="auto"/>
              <w:rPr>
                <w:rFonts w:ascii="Georgia" w:hAnsi="Georgia"/>
                <w:sz w:val="18"/>
                <w:szCs w:val="18"/>
              </w:rPr>
            </w:pPr>
            <w:r w:rsidRPr="00083447">
              <w:rPr>
                <w:rFonts w:ascii="Georgia" w:hAnsi="Georgia"/>
                <w:sz w:val="18"/>
                <w:szCs w:val="18"/>
              </w:rPr>
              <w:t xml:space="preserve">Puerto Rico—writings of Lola Rodríguez de </w:t>
            </w:r>
            <w:proofErr w:type="spellStart"/>
            <w:r w:rsidRPr="00083447">
              <w:rPr>
                <w:rFonts w:ascii="Georgia" w:hAnsi="Georgia"/>
                <w:sz w:val="18"/>
                <w:szCs w:val="18"/>
              </w:rPr>
              <w:t>Tió</w:t>
            </w:r>
            <w:proofErr w:type="spellEnd"/>
          </w:p>
          <w:p w14:paraId="43E11248" w14:textId="77777777" w:rsidR="00873310" w:rsidRPr="00083447" w:rsidRDefault="00B10805">
            <w:pPr>
              <w:widowControl w:val="0"/>
              <w:numPr>
                <w:ilvl w:val="0"/>
                <w:numId w:val="3"/>
              </w:numPr>
              <w:spacing w:line="240" w:lineRule="auto"/>
              <w:rPr>
                <w:rFonts w:ascii="Georgia" w:hAnsi="Georgia"/>
                <w:sz w:val="18"/>
                <w:szCs w:val="18"/>
              </w:rPr>
            </w:pPr>
            <w:r w:rsidRPr="00083447">
              <w:rPr>
                <w:rFonts w:ascii="Georgia" w:hAnsi="Georgia"/>
                <w:sz w:val="18"/>
                <w:szCs w:val="18"/>
              </w:rPr>
              <w:t>German and Italian unifications</w:t>
            </w:r>
          </w:p>
          <w:p w14:paraId="2C871A37" w14:textId="77777777" w:rsidR="00873310" w:rsidRPr="00083447" w:rsidRDefault="00B10805">
            <w:pPr>
              <w:widowControl w:val="0"/>
              <w:numPr>
                <w:ilvl w:val="0"/>
                <w:numId w:val="3"/>
              </w:numPr>
              <w:spacing w:line="240" w:lineRule="auto"/>
              <w:rPr>
                <w:rFonts w:ascii="Georgia" w:hAnsi="Georgia"/>
                <w:sz w:val="18"/>
                <w:szCs w:val="18"/>
              </w:rPr>
            </w:pPr>
            <w:r w:rsidRPr="00083447">
              <w:rPr>
                <w:rFonts w:ascii="Georgia" w:hAnsi="Georgia"/>
                <w:sz w:val="18"/>
                <w:szCs w:val="18"/>
              </w:rPr>
              <w:t>Balkan nationalisms</w:t>
            </w:r>
          </w:p>
          <w:p w14:paraId="56058373" w14:textId="77777777" w:rsidR="00873310" w:rsidRPr="00083447" w:rsidRDefault="00B10805">
            <w:pPr>
              <w:widowControl w:val="0"/>
              <w:numPr>
                <w:ilvl w:val="0"/>
                <w:numId w:val="3"/>
              </w:numPr>
              <w:spacing w:line="240" w:lineRule="auto"/>
              <w:rPr>
                <w:rFonts w:ascii="Georgia" w:hAnsi="Georgia"/>
                <w:sz w:val="18"/>
                <w:szCs w:val="18"/>
              </w:rPr>
            </w:pPr>
            <w:proofErr w:type="spellStart"/>
            <w:r w:rsidRPr="00083447">
              <w:rPr>
                <w:rFonts w:ascii="Georgia" w:hAnsi="Georgia"/>
                <w:sz w:val="18"/>
                <w:szCs w:val="18"/>
              </w:rPr>
              <w:t>Ottomanism</w:t>
            </w:r>
            <w:proofErr w:type="spellEnd"/>
          </w:p>
        </w:tc>
      </w:tr>
    </w:tbl>
    <w:p w14:paraId="473AA40D" w14:textId="77777777" w:rsidR="00873310" w:rsidRPr="00083447" w:rsidRDefault="00873310">
      <w:pPr>
        <w:rPr>
          <w:rFonts w:ascii="Georgia" w:hAnsi="Georgia"/>
        </w:rPr>
      </w:pPr>
    </w:p>
    <w:p w14:paraId="2FB45B78" w14:textId="77777777" w:rsidR="00873310" w:rsidRPr="00083447" w:rsidRDefault="00873310">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873310" w:rsidRPr="00083447" w14:paraId="067A8D60" w14:textId="77777777">
        <w:trPr>
          <w:trHeight w:val="420"/>
        </w:trPr>
        <w:tc>
          <w:tcPr>
            <w:tcW w:w="11685" w:type="dxa"/>
            <w:gridSpan w:val="2"/>
            <w:shd w:val="clear" w:color="auto" w:fill="CCCCCC"/>
            <w:tcMar>
              <w:top w:w="100" w:type="dxa"/>
              <w:left w:w="100" w:type="dxa"/>
              <w:bottom w:w="100" w:type="dxa"/>
              <w:right w:w="100" w:type="dxa"/>
            </w:tcMar>
          </w:tcPr>
          <w:p w14:paraId="3525CEC8"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5.3 Industrial Revolution Begins</w:t>
            </w:r>
          </w:p>
        </w:tc>
      </w:tr>
      <w:tr w:rsidR="00873310" w:rsidRPr="00083447" w14:paraId="74F954AD" w14:textId="77777777">
        <w:trPr>
          <w:trHeight w:val="420"/>
        </w:trPr>
        <w:tc>
          <w:tcPr>
            <w:tcW w:w="11685" w:type="dxa"/>
            <w:gridSpan w:val="2"/>
            <w:shd w:val="clear" w:color="auto" w:fill="auto"/>
            <w:tcMar>
              <w:top w:w="100" w:type="dxa"/>
              <w:left w:w="100" w:type="dxa"/>
              <w:bottom w:w="100" w:type="dxa"/>
              <w:right w:w="100" w:type="dxa"/>
            </w:tcMar>
          </w:tcPr>
          <w:p w14:paraId="268E50A0" w14:textId="77777777" w:rsidR="00873310" w:rsidRPr="00083447" w:rsidRDefault="00B10805">
            <w:pPr>
              <w:widowControl w:val="0"/>
              <w:spacing w:line="240" w:lineRule="auto"/>
              <w:rPr>
                <w:rFonts w:ascii="Georgia" w:hAnsi="Georgia"/>
                <w:sz w:val="18"/>
                <w:szCs w:val="18"/>
              </w:rPr>
            </w:pPr>
            <w:r w:rsidRPr="00083447">
              <w:rPr>
                <w:rFonts w:ascii="Georgia" w:hAnsi="Georgia"/>
                <w:b/>
                <w:sz w:val="18"/>
                <w:szCs w:val="18"/>
              </w:rPr>
              <w:t>Thematic Focus - Humans and the Environment (ENV)</w:t>
            </w:r>
          </w:p>
          <w:p w14:paraId="3CB7DF2B"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The environment shapes human societies, and as populations grow and change, these populations in turn shape their environments.</w:t>
            </w:r>
          </w:p>
        </w:tc>
      </w:tr>
      <w:tr w:rsidR="00873310" w:rsidRPr="00083447" w14:paraId="70FB798F" w14:textId="77777777">
        <w:tc>
          <w:tcPr>
            <w:tcW w:w="3690" w:type="dxa"/>
            <w:shd w:val="clear" w:color="auto" w:fill="auto"/>
            <w:tcMar>
              <w:top w:w="100" w:type="dxa"/>
              <w:left w:w="100" w:type="dxa"/>
              <w:bottom w:w="100" w:type="dxa"/>
              <w:right w:w="100" w:type="dxa"/>
            </w:tcMar>
          </w:tcPr>
          <w:p w14:paraId="1C326BCF" w14:textId="3B062241"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D</w:t>
            </w:r>
          </w:p>
          <w:p w14:paraId="555E9A85" w14:textId="77777777" w:rsidR="00873310" w:rsidRPr="00083447" w:rsidRDefault="00873310">
            <w:pPr>
              <w:widowControl w:val="0"/>
              <w:spacing w:line="240" w:lineRule="auto"/>
              <w:rPr>
                <w:rFonts w:ascii="Georgia" w:hAnsi="Georgia"/>
                <w:sz w:val="18"/>
                <w:szCs w:val="18"/>
              </w:rPr>
            </w:pPr>
          </w:p>
          <w:p w14:paraId="295AD49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how environmental factors contributed to industri</w:t>
            </w:r>
            <w:r w:rsidRPr="00083447">
              <w:rPr>
                <w:rFonts w:ascii="Georgia" w:hAnsi="Georgia"/>
                <w:sz w:val="18"/>
                <w:szCs w:val="18"/>
              </w:rPr>
              <w:t>alization from 1750 to 1900.</w:t>
            </w:r>
          </w:p>
        </w:tc>
        <w:tc>
          <w:tcPr>
            <w:tcW w:w="7995" w:type="dxa"/>
            <w:shd w:val="clear" w:color="auto" w:fill="auto"/>
            <w:tcMar>
              <w:top w:w="100" w:type="dxa"/>
              <w:left w:w="100" w:type="dxa"/>
              <w:bottom w:w="100" w:type="dxa"/>
              <w:right w:w="100" w:type="dxa"/>
            </w:tcMar>
          </w:tcPr>
          <w:p w14:paraId="1C9B148E"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047041B0" w14:textId="77777777" w:rsidR="00873310" w:rsidRPr="00083447" w:rsidRDefault="00873310">
            <w:pPr>
              <w:widowControl w:val="0"/>
              <w:spacing w:line="240" w:lineRule="auto"/>
              <w:rPr>
                <w:rFonts w:ascii="Georgia" w:hAnsi="Georgia"/>
                <w:sz w:val="18"/>
                <w:szCs w:val="18"/>
              </w:rPr>
            </w:pPr>
          </w:p>
          <w:p w14:paraId="6194B5F5"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A variety of factors contributed to the growth of industrial production and eventually resulted in the Industrial Revolution, including:</w:t>
            </w:r>
          </w:p>
          <w:p w14:paraId="21155A9D" w14:textId="77777777" w:rsidR="00873310" w:rsidRPr="00083447" w:rsidRDefault="00873310">
            <w:pPr>
              <w:widowControl w:val="0"/>
              <w:spacing w:line="240" w:lineRule="auto"/>
              <w:rPr>
                <w:rFonts w:ascii="Georgia" w:hAnsi="Georgia"/>
                <w:sz w:val="18"/>
                <w:szCs w:val="18"/>
              </w:rPr>
            </w:pPr>
          </w:p>
          <w:p w14:paraId="4B41EE02" w14:textId="77777777" w:rsidR="00873310" w:rsidRPr="00083447" w:rsidRDefault="00B10805">
            <w:pPr>
              <w:widowControl w:val="0"/>
              <w:numPr>
                <w:ilvl w:val="0"/>
                <w:numId w:val="1"/>
              </w:numPr>
              <w:spacing w:line="240" w:lineRule="auto"/>
              <w:rPr>
                <w:rFonts w:ascii="Georgia" w:hAnsi="Georgia"/>
                <w:sz w:val="18"/>
                <w:szCs w:val="18"/>
              </w:rPr>
            </w:pPr>
            <w:r w:rsidRPr="00083447">
              <w:rPr>
                <w:rFonts w:ascii="Georgia" w:hAnsi="Georgia"/>
                <w:sz w:val="18"/>
                <w:szCs w:val="18"/>
              </w:rPr>
              <w:t>Proximity to waterways; access to rivers and canals</w:t>
            </w:r>
          </w:p>
          <w:p w14:paraId="3B54ACAD" w14:textId="77777777" w:rsidR="00873310" w:rsidRPr="00083447" w:rsidRDefault="00B10805">
            <w:pPr>
              <w:widowControl w:val="0"/>
              <w:numPr>
                <w:ilvl w:val="0"/>
                <w:numId w:val="1"/>
              </w:numPr>
              <w:spacing w:line="240" w:lineRule="auto"/>
              <w:rPr>
                <w:rFonts w:ascii="Georgia" w:hAnsi="Georgia"/>
                <w:sz w:val="18"/>
                <w:szCs w:val="18"/>
              </w:rPr>
            </w:pPr>
            <w:r w:rsidRPr="00083447">
              <w:rPr>
                <w:rFonts w:ascii="Georgia" w:hAnsi="Georgia"/>
                <w:sz w:val="18"/>
                <w:szCs w:val="18"/>
              </w:rPr>
              <w:t>Geographical distribution of coal, iron, and timber</w:t>
            </w:r>
          </w:p>
          <w:p w14:paraId="3A713C8B" w14:textId="77777777" w:rsidR="00873310" w:rsidRPr="00083447" w:rsidRDefault="00B10805">
            <w:pPr>
              <w:widowControl w:val="0"/>
              <w:numPr>
                <w:ilvl w:val="0"/>
                <w:numId w:val="1"/>
              </w:numPr>
              <w:spacing w:line="240" w:lineRule="auto"/>
              <w:rPr>
                <w:rFonts w:ascii="Georgia" w:hAnsi="Georgia"/>
                <w:b/>
                <w:sz w:val="18"/>
                <w:szCs w:val="18"/>
              </w:rPr>
            </w:pPr>
            <w:r w:rsidRPr="00083447">
              <w:rPr>
                <w:rFonts w:ascii="Georgia" w:hAnsi="Georgia"/>
                <w:b/>
                <w:sz w:val="18"/>
                <w:szCs w:val="18"/>
                <w:u w:val="single"/>
              </w:rPr>
              <w:t>Urbanization</w:t>
            </w:r>
          </w:p>
          <w:p w14:paraId="252C7637" w14:textId="77777777" w:rsidR="00873310" w:rsidRPr="00083447" w:rsidRDefault="00B10805">
            <w:pPr>
              <w:widowControl w:val="0"/>
              <w:numPr>
                <w:ilvl w:val="0"/>
                <w:numId w:val="1"/>
              </w:numPr>
              <w:spacing w:line="240" w:lineRule="auto"/>
              <w:rPr>
                <w:rFonts w:ascii="Georgia" w:hAnsi="Georgia"/>
                <w:sz w:val="18"/>
                <w:szCs w:val="18"/>
              </w:rPr>
            </w:pPr>
            <w:r w:rsidRPr="00083447">
              <w:rPr>
                <w:rFonts w:ascii="Georgia" w:hAnsi="Georgia"/>
                <w:sz w:val="18"/>
                <w:szCs w:val="18"/>
              </w:rPr>
              <w:t>Improved agricultural productivity</w:t>
            </w:r>
          </w:p>
          <w:p w14:paraId="35BFEE07" w14:textId="77777777" w:rsidR="00873310" w:rsidRPr="00083447" w:rsidRDefault="00B10805">
            <w:pPr>
              <w:widowControl w:val="0"/>
              <w:numPr>
                <w:ilvl w:val="0"/>
                <w:numId w:val="1"/>
              </w:numPr>
              <w:spacing w:line="240" w:lineRule="auto"/>
              <w:rPr>
                <w:rFonts w:ascii="Georgia" w:hAnsi="Georgia"/>
                <w:sz w:val="18"/>
                <w:szCs w:val="18"/>
              </w:rPr>
            </w:pPr>
            <w:r w:rsidRPr="00083447">
              <w:rPr>
                <w:rFonts w:ascii="Georgia" w:hAnsi="Georgia"/>
                <w:sz w:val="18"/>
                <w:szCs w:val="18"/>
              </w:rPr>
              <w:t>Access to foreign resources</w:t>
            </w:r>
          </w:p>
          <w:p w14:paraId="1F1B586A" w14:textId="77777777" w:rsidR="00873310" w:rsidRPr="00083447" w:rsidRDefault="00B10805">
            <w:pPr>
              <w:widowControl w:val="0"/>
              <w:numPr>
                <w:ilvl w:val="0"/>
                <w:numId w:val="1"/>
              </w:numPr>
              <w:spacing w:line="240" w:lineRule="auto"/>
              <w:rPr>
                <w:rFonts w:ascii="Georgia" w:hAnsi="Georgia"/>
                <w:sz w:val="18"/>
                <w:szCs w:val="18"/>
              </w:rPr>
            </w:pPr>
            <w:r w:rsidRPr="00083447">
              <w:rPr>
                <w:rFonts w:ascii="Georgia" w:hAnsi="Georgia"/>
                <w:sz w:val="18"/>
                <w:szCs w:val="18"/>
              </w:rPr>
              <w:t xml:space="preserve">Accumulation of </w:t>
            </w:r>
            <w:r w:rsidRPr="00083447">
              <w:rPr>
                <w:rFonts w:ascii="Georgia" w:hAnsi="Georgia"/>
                <w:b/>
                <w:sz w:val="18"/>
                <w:szCs w:val="18"/>
                <w:u w:val="single"/>
              </w:rPr>
              <w:t>capital</w:t>
            </w:r>
          </w:p>
          <w:p w14:paraId="771B9420" w14:textId="77777777" w:rsidR="00873310" w:rsidRPr="00083447" w:rsidRDefault="00873310">
            <w:pPr>
              <w:widowControl w:val="0"/>
              <w:spacing w:line="240" w:lineRule="auto"/>
              <w:ind w:left="720"/>
              <w:rPr>
                <w:rFonts w:ascii="Georgia" w:hAnsi="Georgia"/>
                <w:b/>
                <w:sz w:val="18"/>
                <w:szCs w:val="18"/>
                <w:u w:val="single"/>
              </w:rPr>
            </w:pPr>
          </w:p>
          <w:p w14:paraId="780E839C" w14:textId="77777777" w:rsidR="00873310" w:rsidRPr="00083447" w:rsidRDefault="00B10805">
            <w:pPr>
              <w:widowControl w:val="0"/>
              <w:spacing w:line="240" w:lineRule="auto"/>
              <w:rPr>
                <w:rFonts w:ascii="Georgia" w:hAnsi="Georgia"/>
                <w:b/>
                <w:sz w:val="18"/>
                <w:szCs w:val="18"/>
                <w:u w:val="single"/>
              </w:rPr>
            </w:pPr>
            <w:r w:rsidRPr="00083447">
              <w:rPr>
                <w:rFonts w:ascii="Georgia" w:hAnsi="Georgia"/>
                <w:sz w:val="18"/>
                <w:szCs w:val="18"/>
              </w:rPr>
              <w:t xml:space="preserve">The development of the </w:t>
            </w:r>
            <w:r w:rsidRPr="00083447">
              <w:rPr>
                <w:rFonts w:ascii="Georgia" w:hAnsi="Georgia"/>
                <w:b/>
                <w:sz w:val="18"/>
                <w:szCs w:val="18"/>
                <w:u w:val="single"/>
              </w:rPr>
              <w:t>factory system</w:t>
            </w:r>
            <w:r w:rsidRPr="00083447">
              <w:rPr>
                <w:rFonts w:ascii="Georgia" w:hAnsi="Georgia"/>
                <w:sz w:val="18"/>
                <w:szCs w:val="18"/>
              </w:rPr>
              <w:t xml:space="preserve"> concentrated </w:t>
            </w:r>
            <w:r w:rsidRPr="00083447">
              <w:rPr>
                <w:rFonts w:ascii="Georgia" w:hAnsi="Georgia"/>
                <w:sz w:val="18"/>
                <w:szCs w:val="18"/>
              </w:rPr>
              <w:t xml:space="preserve">production in a single location and led to an increasing degree of </w:t>
            </w:r>
            <w:r w:rsidRPr="00083447">
              <w:rPr>
                <w:rFonts w:ascii="Georgia" w:hAnsi="Georgia"/>
                <w:b/>
                <w:sz w:val="18"/>
                <w:szCs w:val="18"/>
                <w:u w:val="single"/>
              </w:rPr>
              <w:t>specialization of labor</w:t>
            </w:r>
            <w:r w:rsidRPr="00083447">
              <w:rPr>
                <w:rFonts w:ascii="Georgia" w:hAnsi="Georgia"/>
                <w:sz w:val="18"/>
                <w:szCs w:val="18"/>
              </w:rPr>
              <w:t>.</w:t>
            </w:r>
            <w:r w:rsidRPr="00083447">
              <w:rPr>
                <w:rFonts w:ascii="Georgia" w:hAnsi="Georgia"/>
                <w:b/>
                <w:sz w:val="18"/>
                <w:szCs w:val="18"/>
                <w:u w:val="single"/>
              </w:rPr>
              <w:t xml:space="preserve"> </w:t>
            </w:r>
          </w:p>
          <w:p w14:paraId="5FDBFEC4" w14:textId="77777777" w:rsidR="00873310" w:rsidRPr="00083447" w:rsidRDefault="00873310">
            <w:pPr>
              <w:widowControl w:val="0"/>
              <w:spacing w:line="240" w:lineRule="auto"/>
              <w:rPr>
                <w:rFonts w:ascii="Georgia" w:hAnsi="Georgia"/>
                <w:b/>
                <w:sz w:val="18"/>
                <w:szCs w:val="18"/>
                <w:u w:val="single"/>
              </w:rPr>
            </w:pPr>
          </w:p>
          <w:p w14:paraId="15C9923A" w14:textId="77777777" w:rsidR="00873310" w:rsidRPr="00083447" w:rsidRDefault="00873310">
            <w:pPr>
              <w:widowControl w:val="0"/>
              <w:spacing w:line="240" w:lineRule="auto"/>
              <w:rPr>
                <w:rFonts w:ascii="Georgia" w:hAnsi="Georgia"/>
                <w:b/>
                <w:sz w:val="18"/>
                <w:szCs w:val="18"/>
                <w:u w:val="single"/>
              </w:rPr>
            </w:pPr>
          </w:p>
        </w:tc>
      </w:tr>
    </w:tbl>
    <w:p w14:paraId="7A734F84" w14:textId="77777777" w:rsidR="00873310" w:rsidRPr="00083447" w:rsidRDefault="00873310">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920"/>
      </w:tblGrid>
      <w:tr w:rsidR="00873310" w:rsidRPr="00083447" w14:paraId="0BACB217" w14:textId="77777777">
        <w:trPr>
          <w:trHeight w:val="420"/>
        </w:trPr>
        <w:tc>
          <w:tcPr>
            <w:tcW w:w="11685" w:type="dxa"/>
            <w:gridSpan w:val="2"/>
            <w:shd w:val="clear" w:color="auto" w:fill="CCCCCC"/>
            <w:tcMar>
              <w:top w:w="100" w:type="dxa"/>
              <w:left w:w="100" w:type="dxa"/>
              <w:bottom w:w="100" w:type="dxa"/>
              <w:right w:w="100" w:type="dxa"/>
            </w:tcMar>
          </w:tcPr>
          <w:p w14:paraId="34BE82CD"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5.4 Industrialization Spreads in the Period from 1750 to 1900</w:t>
            </w:r>
          </w:p>
        </w:tc>
      </w:tr>
      <w:tr w:rsidR="00873310" w:rsidRPr="00083447" w14:paraId="33C61245" w14:textId="77777777">
        <w:trPr>
          <w:trHeight w:val="420"/>
        </w:trPr>
        <w:tc>
          <w:tcPr>
            <w:tcW w:w="11685" w:type="dxa"/>
            <w:gridSpan w:val="2"/>
            <w:shd w:val="clear" w:color="auto" w:fill="auto"/>
            <w:tcMar>
              <w:top w:w="100" w:type="dxa"/>
              <w:left w:w="100" w:type="dxa"/>
              <w:bottom w:w="100" w:type="dxa"/>
              <w:right w:w="100" w:type="dxa"/>
            </w:tcMar>
          </w:tcPr>
          <w:p w14:paraId="7B38D7FF"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Technology and Innovation (TEC)</w:t>
            </w:r>
          </w:p>
          <w:p w14:paraId="4EC341F4"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Human adaptation and innovation have resulted in increased efficiency, comfort, and security, and technological advances have shaped human development and interactions with both intended and unintended conse</w:t>
            </w:r>
            <w:r w:rsidRPr="00083447">
              <w:rPr>
                <w:rFonts w:ascii="Georgia" w:hAnsi="Georgia"/>
                <w:sz w:val="18"/>
                <w:szCs w:val="18"/>
              </w:rPr>
              <w:t>quences</w:t>
            </w:r>
          </w:p>
        </w:tc>
      </w:tr>
      <w:tr w:rsidR="00873310" w:rsidRPr="00083447" w14:paraId="0D7E2061" w14:textId="77777777">
        <w:tc>
          <w:tcPr>
            <w:tcW w:w="3765" w:type="dxa"/>
            <w:shd w:val="clear" w:color="auto" w:fill="auto"/>
            <w:tcMar>
              <w:top w:w="100" w:type="dxa"/>
              <w:left w:w="100" w:type="dxa"/>
              <w:bottom w:w="100" w:type="dxa"/>
              <w:right w:w="100" w:type="dxa"/>
            </w:tcMar>
          </w:tcPr>
          <w:p w14:paraId="50B7B8BB" w14:textId="09010851"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E</w:t>
            </w:r>
          </w:p>
          <w:p w14:paraId="3336CBB4" w14:textId="77777777" w:rsidR="00873310" w:rsidRPr="00083447" w:rsidRDefault="00873310">
            <w:pPr>
              <w:widowControl w:val="0"/>
              <w:spacing w:line="240" w:lineRule="auto"/>
              <w:rPr>
                <w:rFonts w:ascii="Georgia" w:hAnsi="Georgia"/>
                <w:sz w:val="18"/>
                <w:szCs w:val="18"/>
              </w:rPr>
            </w:pPr>
          </w:p>
          <w:p w14:paraId="58319633"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how different modes and locations of production have developed and changed over time.</w:t>
            </w:r>
          </w:p>
        </w:tc>
        <w:tc>
          <w:tcPr>
            <w:tcW w:w="7920" w:type="dxa"/>
            <w:shd w:val="clear" w:color="auto" w:fill="auto"/>
            <w:tcMar>
              <w:top w:w="100" w:type="dxa"/>
              <w:left w:w="100" w:type="dxa"/>
              <w:bottom w:w="100" w:type="dxa"/>
              <w:right w:w="100" w:type="dxa"/>
            </w:tcMar>
          </w:tcPr>
          <w:p w14:paraId="015C0C41"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434ED867" w14:textId="77777777" w:rsidR="00873310" w:rsidRPr="00083447" w:rsidRDefault="00873310">
            <w:pPr>
              <w:widowControl w:val="0"/>
              <w:spacing w:line="240" w:lineRule="auto"/>
              <w:rPr>
                <w:rFonts w:ascii="Georgia" w:hAnsi="Georgia"/>
                <w:sz w:val="18"/>
                <w:szCs w:val="18"/>
              </w:rPr>
            </w:pPr>
          </w:p>
          <w:p w14:paraId="42D0C980"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rapid development of </w:t>
            </w:r>
            <w:r w:rsidRPr="00083447">
              <w:rPr>
                <w:rFonts w:ascii="Georgia" w:hAnsi="Georgia"/>
                <w:b/>
                <w:sz w:val="18"/>
                <w:szCs w:val="18"/>
                <w:u w:val="single"/>
              </w:rPr>
              <w:t>steam-powered industrial production</w:t>
            </w:r>
            <w:r w:rsidRPr="00083447">
              <w:rPr>
                <w:rFonts w:ascii="Georgia" w:hAnsi="Georgia"/>
                <w:sz w:val="18"/>
                <w:szCs w:val="18"/>
              </w:rPr>
              <w:t xml:space="preserve"> in European countries and the U.S. contributed to the increase in these regions’ share of global manufacturing during the first Industrial Revolution. While Middle Eastern and Asian countries continued to produce manufactured goods, these regions’ share i</w:t>
            </w:r>
            <w:r w:rsidRPr="00083447">
              <w:rPr>
                <w:rFonts w:ascii="Georgia" w:hAnsi="Georgia"/>
                <w:sz w:val="18"/>
                <w:szCs w:val="18"/>
              </w:rPr>
              <w:t>n global manufacturing declined.</w:t>
            </w:r>
          </w:p>
          <w:p w14:paraId="5ECF0FE3" w14:textId="77777777" w:rsidR="00873310" w:rsidRPr="00083447" w:rsidRDefault="00873310">
            <w:pPr>
              <w:widowControl w:val="0"/>
              <w:spacing w:line="240" w:lineRule="auto"/>
              <w:rPr>
                <w:rFonts w:ascii="Georgia" w:hAnsi="Georgia"/>
                <w:sz w:val="18"/>
                <w:szCs w:val="18"/>
              </w:rPr>
            </w:pPr>
          </w:p>
          <w:p w14:paraId="48A14FE1"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Decline of Middle Eastern and Asian share in global manufacturing:</w:t>
            </w:r>
          </w:p>
          <w:p w14:paraId="6F825176" w14:textId="77777777" w:rsidR="00873310" w:rsidRPr="00083447" w:rsidRDefault="00B10805">
            <w:pPr>
              <w:widowControl w:val="0"/>
              <w:numPr>
                <w:ilvl w:val="0"/>
                <w:numId w:val="2"/>
              </w:numPr>
              <w:spacing w:line="240" w:lineRule="auto"/>
              <w:rPr>
                <w:rFonts w:ascii="Georgia" w:hAnsi="Georgia"/>
                <w:sz w:val="18"/>
                <w:szCs w:val="18"/>
              </w:rPr>
            </w:pPr>
            <w:r w:rsidRPr="00083447">
              <w:rPr>
                <w:rFonts w:ascii="Georgia" w:hAnsi="Georgia"/>
                <w:sz w:val="18"/>
                <w:szCs w:val="18"/>
              </w:rPr>
              <w:t>Shipbuilding in India and Southeast Asia</w:t>
            </w:r>
          </w:p>
          <w:p w14:paraId="757C1D31" w14:textId="77777777" w:rsidR="00873310" w:rsidRPr="00083447" w:rsidRDefault="00B10805">
            <w:pPr>
              <w:widowControl w:val="0"/>
              <w:numPr>
                <w:ilvl w:val="0"/>
                <w:numId w:val="2"/>
              </w:numPr>
              <w:spacing w:line="240" w:lineRule="auto"/>
              <w:rPr>
                <w:rFonts w:ascii="Georgia" w:hAnsi="Georgia"/>
                <w:sz w:val="18"/>
                <w:szCs w:val="18"/>
              </w:rPr>
            </w:pPr>
            <w:r w:rsidRPr="00083447">
              <w:rPr>
                <w:rFonts w:ascii="Georgia" w:hAnsi="Georgia"/>
                <w:sz w:val="18"/>
                <w:szCs w:val="18"/>
              </w:rPr>
              <w:t>Iron works in India</w:t>
            </w:r>
          </w:p>
          <w:p w14:paraId="3578CE6C" w14:textId="77777777" w:rsidR="00873310" w:rsidRPr="00083447" w:rsidRDefault="00B10805">
            <w:pPr>
              <w:widowControl w:val="0"/>
              <w:numPr>
                <w:ilvl w:val="0"/>
                <w:numId w:val="2"/>
              </w:numPr>
              <w:spacing w:line="240" w:lineRule="auto"/>
              <w:rPr>
                <w:rFonts w:ascii="Georgia" w:hAnsi="Georgia"/>
                <w:sz w:val="18"/>
                <w:szCs w:val="18"/>
              </w:rPr>
            </w:pPr>
            <w:r w:rsidRPr="00083447">
              <w:rPr>
                <w:rFonts w:ascii="Georgia" w:hAnsi="Georgia"/>
                <w:sz w:val="18"/>
                <w:szCs w:val="18"/>
              </w:rPr>
              <w:t>Textile production in India and Egypt</w:t>
            </w:r>
          </w:p>
          <w:p w14:paraId="7693D52E" w14:textId="77777777" w:rsidR="00873310" w:rsidRPr="00083447" w:rsidRDefault="00873310">
            <w:pPr>
              <w:widowControl w:val="0"/>
              <w:spacing w:line="240" w:lineRule="auto"/>
              <w:ind w:left="720"/>
              <w:rPr>
                <w:rFonts w:ascii="Georgia" w:hAnsi="Georgia"/>
                <w:sz w:val="18"/>
                <w:szCs w:val="18"/>
              </w:rPr>
            </w:pPr>
          </w:p>
          <w:p w14:paraId="20663EA6"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As new methods of industrial production became more common in parts of northwestern Europe, they spread to other parts of Europe and the United States, Russia, and Japan.</w:t>
            </w:r>
          </w:p>
        </w:tc>
      </w:tr>
    </w:tbl>
    <w:p w14:paraId="3AACD3F3" w14:textId="77777777" w:rsidR="00873310" w:rsidRPr="00083447" w:rsidRDefault="00873310">
      <w:pPr>
        <w:rPr>
          <w:rFonts w:ascii="Georgia" w:hAnsi="Georgia"/>
        </w:rPr>
      </w:pPr>
    </w:p>
    <w:p w14:paraId="134BD949" w14:textId="77777777" w:rsidR="00873310" w:rsidRPr="00083447" w:rsidRDefault="00873310">
      <w:pPr>
        <w:rPr>
          <w:rFonts w:ascii="Georgia" w:hAnsi="Georgia"/>
        </w:rPr>
      </w:pPr>
    </w:p>
    <w:p w14:paraId="5FDB8E59" w14:textId="77777777" w:rsidR="00873310" w:rsidRPr="00083447" w:rsidRDefault="00873310">
      <w:pPr>
        <w:rPr>
          <w:rFonts w:ascii="Georgia" w:hAnsi="Georgia"/>
        </w:rPr>
      </w:pPr>
    </w:p>
    <w:p w14:paraId="04F0DB74" w14:textId="77777777" w:rsidR="00873310" w:rsidRPr="00083447" w:rsidRDefault="00873310">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873310" w:rsidRPr="00083447" w14:paraId="06201A5F" w14:textId="77777777">
        <w:tc>
          <w:tcPr>
            <w:tcW w:w="11685" w:type="dxa"/>
            <w:gridSpan w:val="2"/>
            <w:shd w:val="clear" w:color="auto" w:fill="CCCCCC"/>
            <w:tcMar>
              <w:top w:w="100" w:type="dxa"/>
              <w:left w:w="100" w:type="dxa"/>
              <w:bottom w:w="100" w:type="dxa"/>
              <w:right w:w="100" w:type="dxa"/>
            </w:tcMar>
          </w:tcPr>
          <w:p w14:paraId="271FB2EE"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5.5 Technology of the Industrial Age</w:t>
            </w:r>
          </w:p>
        </w:tc>
      </w:tr>
      <w:tr w:rsidR="00873310" w:rsidRPr="00083447" w14:paraId="7125F52A" w14:textId="77777777">
        <w:trPr>
          <w:trHeight w:val="420"/>
        </w:trPr>
        <w:tc>
          <w:tcPr>
            <w:tcW w:w="11685" w:type="dxa"/>
            <w:gridSpan w:val="2"/>
            <w:shd w:val="clear" w:color="auto" w:fill="auto"/>
            <w:tcMar>
              <w:top w:w="100" w:type="dxa"/>
              <w:left w:w="100" w:type="dxa"/>
              <w:bottom w:w="100" w:type="dxa"/>
              <w:right w:w="100" w:type="dxa"/>
            </w:tcMar>
          </w:tcPr>
          <w:p w14:paraId="18A0740C"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Economics Systems (ECN)</w:t>
            </w:r>
          </w:p>
          <w:p w14:paraId="5E90B96A"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As societies develop, they affect and are affected by the ways that they produce, exchange, and consume goods and services.</w:t>
            </w:r>
          </w:p>
        </w:tc>
      </w:tr>
      <w:tr w:rsidR="00873310" w:rsidRPr="00083447" w14:paraId="00C20A96" w14:textId="77777777">
        <w:tc>
          <w:tcPr>
            <w:tcW w:w="3675" w:type="dxa"/>
            <w:shd w:val="clear" w:color="auto" w:fill="auto"/>
            <w:tcMar>
              <w:top w:w="100" w:type="dxa"/>
              <w:left w:w="100" w:type="dxa"/>
              <w:bottom w:w="100" w:type="dxa"/>
              <w:right w:w="100" w:type="dxa"/>
            </w:tcMar>
          </w:tcPr>
          <w:p w14:paraId="583B4E68" w14:textId="70F2671A"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F</w:t>
            </w:r>
          </w:p>
          <w:p w14:paraId="763BD940" w14:textId="77777777" w:rsidR="00873310" w:rsidRPr="00083447" w:rsidRDefault="00873310">
            <w:pPr>
              <w:widowControl w:val="0"/>
              <w:spacing w:line="240" w:lineRule="auto"/>
              <w:rPr>
                <w:rFonts w:ascii="Georgia" w:hAnsi="Georgia"/>
                <w:sz w:val="18"/>
                <w:szCs w:val="18"/>
              </w:rPr>
            </w:pPr>
          </w:p>
          <w:p w14:paraId="710A548C"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how technology sha</w:t>
            </w:r>
            <w:r w:rsidRPr="00083447">
              <w:rPr>
                <w:rFonts w:ascii="Georgia" w:hAnsi="Georgia"/>
                <w:sz w:val="18"/>
                <w:szCs w:val="18"/>
              </w:rPr>
              <w:t>ped economic production over time.</w:t>
            </w:r>
          </w:p>
        </w:tc>
        <w:tc>
          <w:tcPr>
            <w:tcW w:w="8010" w:type="dxa"/>
            <w:shd w:val="clear" w:color="auto" w:fill="auto"/>
            <w:tcMar>
              <w:top w:w="100" w:type="dxa"/>
              <w:left w:w="100" w:type="dxa"/>
              <w:bottom w:w="100" w:type="dxa"/>
              <w:right w:w="100" w:type="dxa"/>
            </w:tcMar>
          </w:tcPr>
          <w:p w14:paraId="345A7912"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0DE364E9" w14:textId="77777777" w:rsidR="00873310" w:rsidRPr="00083447" w:rsidRDefault="00873310">
            <w:pPr>
              <w:widowControl w:val="0"/>
              <w:spacing w:line="240" w:lineRule="auto"/>
              <w:rPr>
                <w:rFonts w:ascii="Georgia" w:hAnsi="Georgia"/>
                <w:sz w:val="18"/>
                <w:szCs w:val="18"/>
              </w:rPr>
            </w:pPr>
          </w:p>
          <w:p w14:paraId="67A2E90D"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development of machines, including </w:t>
            </w:r>
            <w:r w:rsidRPr="00083447">
              <w:rPr>
                <w:rFonts w:ascii="Georgia" w:hAnsi="Georgia"/>
                <w:b/>
                <w:sz w:val="18"/>
                <w:szCs w:val="18"/>
                <w:u w:val="single"/>
              </w:rPr>
              <w:t>steam engines</w:t>
            </w:r>
            <w:r w:rsidRPr="00083447">
              <w:rPr>
                <w:rFonts w:ascii="Georgia" w:hAnsi="Georgia"/>
                <w:sz w:val="18"/>
                <w:szCs w:val="18"/>
              </w:rPr>
              <w:t xml:space="preserve"> and the </w:t>
            </w:r>
            <w:r w:rsidRPr="00083447">
              <w:rPr>
                <w:rFonts w:ascii="Georgia" w:hAnsi="Georgia"/>
                <w:b/>
                <w:sz w:val="18"/>
                <w:szCs w:val="18"/>
                <w:u w:val="single"/>
              </w:rPr>
              <w:t>internal combustion engine</w:t>
            </w:r>
            <w:r w:rsidRPr="00083447">
              <w:rPr>
                <w:rFonts w:ascii="Georgia" w:hAnsi="Georgia"/>
                <w:sz w:val="18"/>
                <w:szCs w:val="18"/>
              </w:rPr>
              <w:t>, made it possible to take advantage of both existing and vast newly discovered resources of energy stored in fossil fuels, specifically coal and oil. The fossil fuels revolution greatly increased the energy available to human societies.</w:t>
            </w:r>
          </w:p>
          <w:p w14:paraId="6FD39094" w14:textId="77777777" w:rsidR="00873310" w:rsidRPr="00083447" w:rsidRDefault="00873310">
            <w:pPr>
              <w:widowControl w:val="0"/>
              <w:spacing w:line="240" w:lineRule="auto"/>
              <w:rPr>
                <w:rFonts w:ascii="Georgia" w:hAnsi="Georgia"/>
                <w:sz w:val="18"/>
                <w:szCs w:val="18"/>
              </w:rPr>
            </w:pPr>
          </w:p>
          <w:p w14:paraId="225E7D72"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w:t>
            </w:r>
            <w:r w:rsidRPr="00083447">
              <w:rPr>
                <w:rFonts w:ascii="Georgia" w:hAnsi="Georgia"/>
                <w:b/>
                <w:sz w:val="18"/>
                <w:szCs w:val="18"/>
                <w:u w:val="single"/>
              </w:rPr>
              <w:t>“second indus</w:t>
            </w:r>
            <w:r w:rsidRPr="00083447">
              <w:rPr>
                <w:rFonts w:ascii="Georgia" w:hAnsi="Georgia"/>
                <w:b/>
                <w:sz w:val="18"/>
                <w:szCs w:val="18"/>
                <w:u w:val="single"/>
              </w:rPr>
              <w:t>trial revolution”</w:t>
            </w:r>
            <w:r w:rsidRPr="00083447">
              <w:rPr>
                <w:rFonts w:ascii="Georgia" w:hAnsi="Georgia"/>
                <w:sz w:val="18"/>
                <w:szCs w:val="18"/>
              </w:rPr>
              <w:t xml:space="preserve"> led to new methods in the production of steel, chemicals, electricity, and precision machinery during the second half of the 19th century.</w:t>
            </w:r>
          </w:p>
          <w:p w14:paraId="1DFF45AC" w14:textId="77777777" w:rsidR="00873310" w:rsidRPr="00083447" w:rsidRDefault="00873310">
            <w:pPr>
              <w:widowControl w:val="0"/>
              <w:spacing w:line="240" w:lineRule="auto"/>
              <w:rPr>
                <w:rFonts w:ascii="Georgia" w:hAnsi="Georgia"/>
                <w:sz w:val="18"/>
                <w:szCs w:val="18"/>
              </w:rPr>
            </w:pPr>
          </w:p>
          <w:p w14:paraId="6520A75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Railroads, steamships, and the telegraph made exploration, development, and communication possible</w:t>
            </w:r>
            <w:r w:rsidRPr="00083447">
              <w:rPr>
                <w:rFonts w:ascii="Georgia" w:hAnsi="Georgia"/>
                <w:sz w:val="18"/>
                <w:szCs w:val="18"/>
              </w:rPr>
              <w:t xml:space="preserve"> in interior regions globally, which led to increased trade and migration.</w:t>
            </w:r>
          </w:p>
          <w:p w14:paraId="30C14007" w14:textId="77777777" w:rsidR="00873310" w:rsidRPr="00083447" w:rsidRDefault="00873310">
            <w:pPr>
              <w:widowControl w:val="0"/>
              <w:spacing w:line="240" w:lineRule="auto"/>
              <w:rPr>
                <w:rFonts w:ascii="Georgia" w:hAnsi="Georgia"/>
                <w:sz w:val="18"/>
                <w:szCs w:val="18"/>
              </w:rPr>
            </w:pPr>
          </w:p>
        </w:tc>
      </w:tr>
    </w:tbl>
    <w:p w14:paraId="2F1CDF41" w14:textId="77777777" w:rsidR="00873310" w:rsidRPr="00083447" w:rsidRDefault="00873310">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873310" w:rsidRPr="00083447" w14:paraId="7B225BC9" w14:textId="77777777">
        <w:tc>
          <w:tcPr>
            <w:tcW w:w="11715" w:type="dxa"/>
            <w:gridSpan w:val="2"/>
            <w:shd w:val="clear" w:color="auto" w:fill="CCCCCC"/>
            <w:tcMar>
              <w:top w:w="100" w:type="dxa"/>
              <w:left w:w="100" w:type="dxa"/>
              <w:bottom w:w="100" w:type="dxa"/>
              <w:right w:w="100" w:type="dxa"/>
            </w:tcMar>
          </w:tcPr>
          <w:p w14:paraId="01AD9463"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5.6 Industrialization: Government’s Role from 1750 to 1900</w:t>
            </w:r>
          </w:p>
        </w:tc>
      </w:tr>
      <w:tr w:rsidR="00873310" w:rsidRPr="00083447" w14:paraId="6588CDD0" w14:textId="77777777">
        <w:trPr>
          <w:trHeight w:val="420"/>
        </w:trPr>
        <w:tc>
          <w:tcPr>
            <w:tcW w:w="11715" w:type="dxa"/>
            <w:gridSpan w:val="2"/>
            <w:shd w:val="clear" w:color="auto" w:fill="auto"/>
            <w:tcMar>
              <w:top w:w="100" w:type="dxa"/>
              <w:left w:w="100" w:type="dxa"/>
              <w:bottom w:w="100" w:type="dxa"/>
              <w:right w:w="100" w:type="dxa"/>
            </w:tcMar>
          </w:tcPr>
          <w:p w14:paraId="702830F5"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Governance (GOV)</w:t>
            </w:r>
          </w:p>
          <w:p w14:paraId="50EB14C6"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w:t>
            </w:r>
            <w:r w:rsidRPr="00083447">
              <w:rPr>
                <w:rFonts w:ascii="Georgia" w:hAnsi="Georgia"/>
                <w:sz w:val="18"/>
                <w:szCs w:val="18"/>
              </w:rPr>
              <w:t>ifferent ways and for different purposes.</w:t>
            </w:r>
          </w:p>
        </w:tc>
      </w:tr>
      <w:tr w:rsidR="00873310" w:rsidRPr="00083447" w14:paraId="4F4FD33E" w14:textId="77777777">
        <w:tc>
          <w:tcPr>
            <w:tcW w:w="3615" w:type="dxa"/>
            <w:shd w:val="clear" w:color="auto" w:fill="auto"/>
            <w:tcMar>
              <w:top w:w="100" w:type="dxa"/>
              <w:left w:w="100" w:type="dxa"/>
              <w:bottom w:w="100" w:type="dxa"/>
              <w:right w:w="100" w:type="dxa"/>
            </w:tcMar>
          </w:tcPr>
          <w:p w14:paraId="4C4C9541" w14:textId="63CC0445"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G</w:t>
            </w:r>
          </w:p>
          <w:p w14:paraId="3106BFA6" w14:textId="6F6584E5" w:rsidR="00873310" w:rsidRPr="00083447" w:rsidRDefault="00873310">
            <w:pPr>
              <w:widowControl w:val="0"/>
              <w:spacing w:line="240" w:lineRule="auto"/>
              <w:rPr>
                <w:rFonts w:ascii="Georgia" w:hAnsi="Georgia"/>
                <w:sz w:val="18"/>
                <w:szCs w:val="18"/>
              </w:rPr>
            </w:pPr>
          </w:p>
          <w:p w14:paraId="6AF2FF65"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the causes and effects of economic strategies of different states and empires.</w:t>
            </w:r>
          </w:p>
        </w:tc>
        <w:tc>
          <w:tcPr>
            <w:tcW w:w="8100" w:type="dxa"/>
            <w:shd w:val="clear" w:color="auto" w:fill="auto"/>
            <w:tcMar>
              <w:top w:w="100" w:type="dxa"/>
              <w:left w:w="100" w:type="dxa"/>
              <w:bottom w:w="100" w:type="dxa"/>
              <w:right w:w="100" w:type="dxa"/>
            </w:tcMar>
          </w:tcPr>
          <w:p w14:paraId="073CB976"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3FA38968" w14:textId="77777777" w:rsidR="00873310" w:rsidRPr="00083447" w:rsidRDefault="00873310">
            <w:pPr>
              <w:widowControl w:val="0"/>
              <w:spacing w:line="240" w:lineRule="auto"/>
              <w:rPr>
                <w:rFonts w:ascii="Georgia" w:hAnsi="Georgia"/>
                <w:sz w:val="18"/>
                <w:szCs w:val="18"/>
              </w:rPr>
            </w:pPr>
          </w:p>
          <w:p w14:paraId="7FDB34B1"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As the influence of the Industrial Revolution grew, a small number of states and </w:t>
            </w:r>
            <w:r w:rsidRPr="00083447">
              <w:rPr>
                <w:rFonts w:ascii="Georgia" w:hAnsi="Georgia"/>
                <w:sz w:val="18"/>
                <w:szCs w:val="18"/>
              </w:rPr>
              <w:t>governments promoted their own s</w:t>
            </w:r>
            <w:r w:rsidRPr="00083447">
              <w:rPr>
                <w:rFonts w:ascii="Georgia" w:hAnsi="Georgia"/>
                <w:b/>
                <w:sz w:val="18"/>
                <w:szCs w:val="18"/>
                <w:u w:val="single"/>
              </w:rPr>
              <w:t>tate-sponsored visions of industrialization</w:t>
            </w:r>
            <w:r w:rsidRPr="00083447">
              <w:rPr>
                <w:rFonts w:ascii="Georgia" w:hAnsi="Georgia"/>
                <w:sz w:val="18"/>
                <w:szCs w:val="18"/>
              </w:rPr>
              <w:t>.</w:t>
            </w:r>
          </w:p>
          <w:p w14:paraId="1781694F" w14:textId="77777777" w:rsidR="00873310" w:rsidRPr="00083447" w:rsidRDefault="00873310">
            <w:pPr>
              <w:widowControl w:val="0"/>
              <w:spacing w:line="240" w:lineRule="auto"/>
              <w:rPr>
                <w:rFonts w:ascii="Georgia" w:hAnsi="Georgia"/>
                <w:sz w:val="18"/>
                <w:szCs w:val="18"/>
              </w:rPr>
            </w:pPr>
          </w:p>
          <w:p w14:paraId="5AB1AAAE"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expansion of U.S. and European influence in Asia led to internal reform in Japan that supported industrialization and led to the growing regional power of Japan in the </w:t>
            </w:r>
            <w:r w:rsidRPr="00083447">
              <w:rPr>
                <w:rFonts w:ascii="Georgia" w:hAnsi="Georgia"/>
                <w:b/>
                <w:sz w:val="18"/>
                <w:szCs w:val="18"/>
                <w:u w:val="single"/>
              </w:rPr>
              <w:t>Meiji Era</w:t>
            </w:r>
            <w:r w:rsidRPr="00083447">
              <w:rPr>
                <w:rFonts w:ascii="Georgia" w:hAnsi="Georgia"/>
                <w:sz w:val="18"/>
                <w:szCs w:val="18"/>
              </w:rPr>
              <w:t>.</w:t>
            </w:r>
          </w:p>
          <w:p w14:paraId="6CEDAAC7" w14:textId="77777777" w:rsidR="00873310" w:rsidRPr="00083447" w:rsidRDefault="00873310">
            <w:pPr>
              <w:widowControl w:val="0"/>
              <w:spacing w:line="240" w:lineRule="auto"/>
              <w:rPr>
                <w:rFonts w:ascii="Georgia" w:hAnsi="Georgia"/>
                <w:sz w:val="18"/>
                <w:szCs w:val="18"/>
              </w:rPr>
            </w:pPr>
          </w:p>
          <w:p w14:paraId="74BD7EC3"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State-sponsored visions of industrialization:</w:t>
            </w:r>
          </w:p>
          <w:p w14:paraId="24B50364" w14:textId="77777777" w:rsidR="00873310" w:rsidRPr="00083447" w:rsidRDefault="00B10805">
            <w:pPr>
              <w:widowControl w:val="0"/>
              <w:numPr>
                <w:ilvl w:val="0"/>
                <w:numId w:val="6"/>
              </w:numPr>
              <w:spacing w:line="240" w:lineRule="auto"/>
              <w:rPr>
                <w:rFonts w:ascii="Georgia" w:hAnsi="Georgia"/>
                <w:sz w:val="18"/>
                <w:szCs w:val="18"/>
              </w:rPr>
            </w:pPr>
            <w:r w:rsidRPr="00083447">
              <w:rPr>
                <w:rFonts w:ascii="Georgia" w:hAnsi="Georgia"/>
                <w:b/>
                <w:sz w:val="18"/>
                <w:szCs w:val="18"/>
                <w:u w:val="single"/>
              </w:rPr>
              <w:t>Muhammad Ali</w:t>
            </w:r>
            <w:r w:rsidRPr="00083447">
              <w:rPr>
                <w:rFonts w:ascii="Georgia" w:hAnsi="Georgia"/>
                <w:sz w:val="18"/>
                <w:szCs w:val="18"/>
              </w:rPr>
              <w:t>’s development</w:t>
            </w:r>
            <w:r w:rsidRPr="00083447">
              <w:rPr>
                <w:rFonts w:ascii="Georgia" w:hAnsi="Georgia"/>
                <w:sz w:val="18"/>
                <w:szCs w:val="18"/>
              </w:rPr>
              <w:t xml:space="preserve"> of a cotton textile industry in Egypt</w:t>
            </w:r>
          </w:p>
        </w:tc>
      </w:tr>
    </w:tbl>
    <w:p w14:paraId="4467C90A" w14:textId="77777777" w:rsidR="00873310" w:rsidRPr="00083447" w:rsidRDefault="00873310">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873310" w:rsidRPr="00083447" w14:paraId="5D530F48" w14:textId="77777777">
        <w:tc>
          <w:tcPr>
            <w:tcW w:w="11730" w:type="dxa"/>
            <w:gridSpan w:val="2"/>
            <w:shd w:val="clear" w:color="auto" w:fill="CCCCCC"/>
            <w:tcMar>
              <w:top w:w="100" w:type="dxa"/>
              <w:left w:w="100" w:type="dxa"/>
              <w:bottom w:w="100" w:type="dxa"/>
              <w:right w:w="100" w:type="dxa"/>
            </w:tcMar>
          </w:tcPr>
          <w:p w14:paraId="5C986477"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 xml:space="preserve">Topic 5.7 Economic Developments and Innovations in the Industrial Age </w:t>
            </w:r>
          </w:p>
        </w:tc>
      </w:tr>
      <w:tr w:rsidR="00873310" w:rsidRPr="00083447" w14:paraId="7C9F6C00" w14:textId="77777777">
        <w:trPr>
          <w:trHeight w:val="420"/>
        </w:trPr>
        <w:tc>
          <w:tcPr>
            <w:tcW w:w="11730" w:type="dxa"/>
            <w:gridSpan w:val="2"/>
            <w:shd w:val="clear" w:color="auto" w:fill="auto"/>
            <w:tcMar>
              <w:top w:w="100" w:type="dxa"/>
              <w:left w:w="100" w:type="dxa"/>
              <w:bottom w:w="100" w:type="dxa"/>
              <w:right w:w="100" w:type="dxa"/>
            </w:tcMar>
          </w:tcPr>
          <w:p w14:paraId="567E2621"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Economics Systems (ECN)</w:t>
            </w:r>
          </w:p>
          <w:p w14:paraId="4089AC2F" w14:textId="77777777" w:rsidR="00873310" w:rsidRPr="00083447" w:rsidRDefault="00B10805">
            <w:pPr>
              <w:widowControl w:val="0"/>
              <w:spacing w:line="240" w:lineRule="auto"/>
              <w:rPr>
                <w:rFonts w:ascii="Georgia" w:hAnsi="Georgia"/>
                <w:b/>
                <w:sz w:val="18"/>
                <w:szCs w:val="18"/>
              </w:rPr>
            </w:pPr>
            <w:r w:rsidRPr="00083447">
              <w:rPr>
                <w:rFonts w:ascii="Georgia" w:hAnsi="Georgia"/>
                <w:sz w:val="18"/>
                <w:szCs w:val="18"/>
              </w:rPr>
              <w:t>As societies develop, they affect and are affected by the ways that they produce, exchange, and consume goods and services.</w:t>
            </w:r>
          </w:p>
        </w:tc>
      </w:tr>
      <w:tr w:rsidR="00873310" w:rsidRPr="00083447" w14:paraId="30D3CAD8" w14:textId="77777777">
        <w:tc>
          <w:tcPr>
            <w:tcW w:w="3570" w:type="dxa"/>
            <w:shd w:val="clear" w:color="auto" w:fill="auto"/>
            <w:tcMar>
              <w:top w:w="100" w:type="dxa"/>
              <w:left w:w="100" w:type="dxa"/>
              <w:bottom w:w="100" w:type="dxa"/>
              <w:right w:w="100" w:type="dxa"/>
            </w:tcMar>
          </w:tcPr>
          <w:p w14:paraId="0AFF2F8B" w14:textId="5DAD9E1C"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H</w:t>
            </w:r>
          </w:p>
          <w:p w14:paraId="7ACF9E91" w14:textId="77777777" w:rsidR="00873310" w:rsidRPr="00083447" w:rsidRDefault="00873310">
            <w:pPr>
              <w:widowControl w:val="0"/>
              <w:spacing w:line="240" w:lineRule="auto"/>
              <w:rPr>
                <w:rFonts w:ascii="Georgia" w:hAnsi="Georgia"/>
                <w:sz w:val="18"/>
                <w:szCs w:val="18"/>
              </w:rPr>
            </w:pPr>
          </w:p>
          <w:p w14:paraId="0A030DED"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the development of economic systems, ideologies, and institutions and how they contributed to change in</w:t>
            </w:r>
            <w:r w:rsidRPr="00083447">
              <w:rPr>
                <w:rFonts w:ascii="Georgia" w:hAnsi="Georgia"/>
                <w:sz w:val="18"/>
                <w:szCs w:val="18"/>
              </w:rPr>
              <w:t xml:space="preserve"> the period from 1750 to 1900.</w:t>
            </w:r>
          </w:p>
        </w:tc>
        <w:tc>
          <w:tcPr>
            <w:tcW w:w="8160" w:type="dxa"/>
            <w:shd w:val="clear" w:color="auto" w:fill="auto"/>
            <w:tcMar>
              <w:top w:w="100" w:type="dxa"/>
              <w:left w:w="100" w:type="dxa"/>
              <w:bottom w:w="100" w:type="dxa"/>
              <w:right w:w="100" w:type="dxa"/>
            </w:tcMar>
          </w:tcPr>
          <w:p w14:paraId="3239EA48"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72DD93EF" w14:textId="77777777" w:rsidR="00873310" w:rsidRPr="00083447" w:rsidRDefault="00873310">
            <w:pPr>
              <w:widowControl w:val="0"/>
              <w:spacing w:line="240" w:lineRule="auto"/>
              <w:rPr>
                <w:rFonts w:ascii="Georgia" w:hAnsi="Georgia"/>
                <w:b/>
                <w:sz w:val="18"/>
                <w:szCs w:val="18"/>
                <w:u w:val="single"/>
              </w:rPr>
            </w:pPr>
          </w:p>
          <w:p w14:paraId="3981387A"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Western European countries began abandoning mercantilism and adopting </w:t>
            </w:r>
            <w:r w:rsidRPr="00083447">
              <w:rPr>
                <w:rFonts w:ascii="Georgia" w:hAnsi="Georgia"/>
                <w:b/>
                <w:sz w:val="18"/>
                <w:szCs w:val="18"/>
                <w:u w:val="single"/>
              </w:rPr>
              <w:t>free trade</w:t>
            </w:r>
            <w:r w:rsidRPr="00083447">
              <w:rPr>
                <w:rFonts w:ascii="Georgia" w:hAnsi="Georgia"/>
                <w:sz w:val="18"/>
                <w:szCs w:val="18"/>
              </w:rPr>
              <w:t xml:space="preserve"> policies, partly in response to the growing acceptance of</w:t>
            </w:r>
            <w:r w:rsidRPr="00083447">
              <w:rPr>
                <w:rFonts w:ascii="Georgia" w:hAnsi="Georgia"/>
                <w:b/>
                <w:sz w:val="18"/>
                <w:szCs w:val="18"/>
                <w:u w:val="single"/>
              </w:rPr>
              <w:t xml:space="preserve"> Adam Smith</w:t>
            </w:r>
            <w:r w:rsidRPr="00083447">
              <w:rPr>
                <w:rFonts w:ascii="Georgia" w:hAnsi="Georgia"/>
                <w:sz w:val="18"/>
                <w:szCs w:val="18"/>
              </w:rPr>
              <w:t xml:space="preserve">’s theories of </w:t>
            </w:r>
            <w:r w:rsidRPr="00083447">
              <w:rPr>
                <w:rFonts w:ascii="Georgia" w:hAnsi="Georgia"/>
                <w:b/>
                <w:sz w:val="18"/>
                <w:szCs w:val="18"/>
                <w:u w:val="single"/>
              </w:rPr>
              <w:t>laissez-faire capitalism</w:t>
            </w:r>
            <w:r w:rsidRPr="00083447">
              <w:rPr>
                <w:rFonts w:ascii="Georgia" w:hAnsi="Georgia"/>
                <w:sz w:val="18"/>
                <w:szCs w:val="18"/>
              </w:rPr>
              <w:t xml:space="preserve"> and </w:t>
            </w:r>
            <w:r w:rsidRPr="00083447">
              <w:rPr>
                <w:rFonts w:ascii="Georgia" w:hAnsi="Georgia"/>
                <w:b/>
                <w:sz w:val="18"/>
                <w:szCs w:val="18"/>
                <w:u w:val="single"/>
              </w:rPr>
              <w:t>free markets</w:t>
            </w:r>
            <w:r w:rsidRPr="00083447">
              <w:rPr>
                <w:rFonts w:ascii="Georgia" w:hAnsi="Georgia"/>
                <w:sz w:val="18"/>
                <w:szCs w:val="18"/>
              </w:rPr>
              <w:t>.</w:t>
            </w:r>
          </w:p>
          <w:p w14:paraId="2D607584" w14:textId="77777777" w:rsidR="00873310" w:rsidRPr="00083447" w:rsidRDefault="00873310">
            <w:pPr>
              <w:widowControl w:val="0"/>
              <w:spacing w:line="240" w:lineRule="auto"/>
              <w:rPr>
                <w:rFonts w:ascii="Georgia" w:hAnsi="Georgia"/>
                <w:sz w:val="18"/>
                <w:szCs w:val="18"/>
              </w:rPr>
            </w:pPr>
          </w:p>
          <w:p w14:paraId="68891095"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global nature of trade and production contributed to the proliferation of large-scale </w:t>
            </w:r>
            <w:r w:rsidRPr="00083447">
              <w:rPr>
                <w:rFonts w:ascii="Georgia" w:hAnsi="Georgia"/>
                <w:b/>
                <w:sz w:val="18"/>
                <w:szCs w:val="18"/>
                <w:u w:val="single"/>
              </w:rPr>
              <w:t>transnational businesses</w:t>
            </w:r>
            <w:r w:rsidRPr="00083447">
              <w:rPr>
                <w:rFonts w:ascii="Georgia" w:hAnsi="Georgia"/>
                <w:sz w:val="18"/>
                <w:szCs w:val="18"/>
              </w:rPr>
              <w:t xml:space="preserve"> that relied on new practices in banking and finance.</w:t>
            </w:r>
          </w:p>
          <w:p w14:paraId="6D4E16D7" w14:textId="77777777" w:rsidR="00873310" w:rsidRPr="00083447" w:rsidRDefault="00873310">
            <w:pPr>
              <w:widowControl w:val="0"/>
              <w:spacing w:line="240" w:lineRule="auto"/>
              <w:rPr>
                <w:rFonts w:ascii="Georgia" w:hAnsi="Georgia"/>
                <w:sz w:val="18"/>
                <w:szCs w:val="18"/>
              </w:rPr>
            </w:pPr>
          </w:p>
          <w:p w14:paraId="67CF39D4"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Transnational businesses:</w:t>
            </w:r>
          </w:p>
          <w:p w14:paraId="13EA6072" w14:textId="77777777" w:rsidR="00873310" w:rsidRPr="00083447" w:rsidRDefault="00B10805">
            <w:pPr>
              <w:widowControl w:val="0"/>
              <w:numPr>
                <w:ilvl w:val="0"/>
                <w:numId w:val="7"/>
              </w:numPr>
              <w:spacing w:line="240" w:lineRule="auto"/>
              <w:rPr>
                <w:rFonts w:ascii="Georgia" w:hAnsi="Georgia"/>
                <w:sz w:val="18"/>
                <w:szCs w:val="18"/>
              </w:rPr>
            </w:pPr>
            <w:r w:rsidRPr="00083447">
              <w:rPr>
                <w:rFonts w:ascii="Georgia" w:hAnsi="Georgia"/>
                <w:sz w:val="18"/>
                <w:szCs w:val="18"/>
              </w:rPr>
              <w:t>Hong Kong and Shanghai Banking Corporation (</w:t>
            </w:r>
            <w:r w:rsidRPr="00083447">
              <w:rPr>
                <w:rFonts w:ascii="Georgia" w:hAnsi="Georgia"/>
                <w:b/>
                <w:sz w:val="18"/>
                <w:szCs w:val="18"/>
                <w:u w:val="single"/>
              </w:rPr>
              <w:t>HSBC</w:t>
            </w:r>
            <w:r w:rsidRPr="00083447">
              <w:rPr>
                <w:rFonts w:ascii="Georgia" w:hAnsi="Georgia"/>
                <w:sz w:val="18"/>
                <w:szCs w:val="18"/>
              </w:rPr>
              <w:t>)</w:t>
            </w:r>
          </w:p>
          <w:p w14:paraId="2182B482" w14:textId="77777777" w:rsidR="00873310" w:rsidRPr="00083447" w:rsidRDefault="00B10805">
            <w:pPr>
              <w:widowControl w:val="0"/>
              <w:numPr>
                <w:ilvl w:val="0"/>
                <w:numId w:val="7"/>
              </w:numPr>
              <w:spacing w:line="240" w:lineRule="auto"/>
              <w:rPr>
                <w:rFonts w:ascii="Georgia" w:hAnsi="Georgia"/>
                <w:sz w:val="18"/>
                <w:szCs w:val="18"/>
              </w:rPr>
            </w:pPr>
            <w:r w:rsidRPr="00083447">
              <w:rPr>
                <w:rFonts w:ascii="Georgia" w:hAnsi="Georgia"/>
                <w:sz w:val="18"/>
                <w:szCs w:val="18"/>
              </w:rPr>
              <w:t>Unilever based in England and the Netherlands and operating in British West Africa and the Belgian Congo</w:t>
            </w:r>
          </w:p>
          <w:p w14:paraId="2E539075" w14:textId="77777777" w:rsidR="00873310" w:rsidRPr="00083447" w:rsidRDefault="00873310">
            <w:pPr>
              <w:widowControl w:val="0"/>
              <w:spacing w:line="240" w:lineRule="auto"/>
              <w:rPr>
                <w:rFonts w:ascii="Georgia" w:hAnsi="Georgia"/>
                <w:sz w:val="18"/>
                <w:szCs w:val="18"/>
              </w:rPr>
            </w:pPr>
          </w:p>
          <w:p w14:paraId="56D998F1"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 Financial instrume</w:t>
            </w:r>
            <w:r w:rsidRPr="00083447">
              <w:rPr>
                <w:rFonts w:ascii="Georgia" w:hAnsi="Georgia"/>
                <w:sz w:val="18"/>
                <w:szCs w:val="18"/>
              </w:rPr>
              <w:t>nts:</w:t>
            </w:r>
          </w:p>
          <w:p w14:paraId="74CD377B" w14:textId="77777777" w:rsidR="00873310" w:rsidRPr="00083447" w:rsidRDefault="00B10805">
            <w:pPr>
              <w:widowControl w:val="0"/>
              <w:numPr>
                <w:ilvl w:val="0"/>
                <w:numId w:val="4"/>
              </w:numPr>
              <w:spacing w:line="240" w:lineRule="auto"/>
              <w:rPr>
                <w:rFonts w:ascii="Georgia" w:hAnsi="Georgia"/>
                <w:sz w:val="18"/>
                <w:szCs w:val="18"/>
              </w:rPr>
            </w:pPr>
            <w:r w:rsidRPr="00083447">
              <w:rPr>
                <w:rFonts w:ascii="Georgia" w:hAnsi="Georgia"/>
                <w:sz w:val="18"/>
                <w:szCs w:val="18"/>
              </w:rPr>
              <w:t>Stock markets</w:t>
            </w:r>
          </w:p>
          <w:p w14:paraId="7FD65307" w14:textId="77777777" w:rsidR="00873310" w:rsidRPr="00083447" w:rsidRDefault="00B10805">
            <w:pPr>
              <w:widowControl w:val="0"/>
              <w:numPr>
                <w:ilvl w:val="0"/>
                <w:numId w:val="4"/>
              </w:numPr>
              <w:spacing w:line="240" w:lineRule="auto"/>
              <w:rPr>
                <w:rFonts w:ascii="Georgia" w:hAnsi="Georgia"/>
                <w:b/>
                <w:sz w:val="18"/>
                <w:szCs w:val="18"/>
              </w:rPr>
            </w:pPr>
            <w:r w:rsidRPr="00083447">
              <w:rPr>
                <w:rFonts w:ascii="Georgia" w:hAnsi="Georgia"/>
                <w:b/>
                <w:sz w:val="18"/>
                <w:szCs w:val="18"/>
                <w:u w:val="single"/>
              </w:rPr>
              <w:t>Limited-liability corporations</w:t>
            </w:r>
          </w:p>
          <w:p w14:paraId="5C3C42BB" w14:textId="77777777" w:rsidR="00873310" w:rsidRPr="00083447" w:rsidRDefault="00873310">
            <w:pPr>
              <w:widowControl w:val="0"/>
              <w:spacing w:line="240" w:lineRule="auto"/>
              <w:rPr>
                <w:rFonts w:ascii="Georgia" w:hAnsi="Georgia"/>
                <w:sz w:val="18"/>
                <w:szCs w:val="18"/>
              </w:rPr>
            </w:pPr>
          </w:p>
          <w:p w14:paraId="0ED8DE46" w14:textId="77777777" w:rsidR="00873310" w:rsidRPr="00083447" w:rsidRDefault="00B10805">
            <w:pPr>
              <w:widowControl w:val="0"/>
              <w:spacing w:line="240" w:lineRule="auto"/>
              <w:rPr>
                <w:rFonts w:ascii="Georgia" w:hAnsi="Georgia"/>
                <w:b/>
                <w:sz w:val="18"/>
                <w:szCs w:val="18"/>
                <w:u w:val="single"/>
              </w:rPr>
            </w:pPr>
            <w:r w:rsidRPr="00083447">
              <w:rPr>
                <w:rFonts w:ascii="Georgia" w:hAnsi="Georgia"/>
                <w:sz w:val="18"/>
                <w:szCs w:val="18"/>
              </w:rPr>
              <w:t xml:space="preserve">The development of industrial capitalism led to increased standards of living for some, and to continued improvement in manufacturing methods that increased the availability, affordability, and variety of </w:t>
            </w:r>
            <w:r w:rsidRPr="00083447">
              <w:rPr>
                <w:rFonts w:ascii="Georgia" w:hAnsi="Georgia"/>
                <w:sz w:val="18"/>
                <w:szCs w:val="18"/>
              </w:rPr>
              <w:t>consumer goods.</w:t>
            </w:r>
          </w:p>
        </w:tc>
      </w:tr>
    </w:tbl>
    <w:p w14:paraId="481988C6" w14:textId="77777777" w:rsidR="00873310" w:rsidRPr="00083447" w:rsidRDefault="00873310">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873310" w:rsidRPr="00083447" w14:paraId="386F3D7D" w14:textId="77777777">
        <w:tc>
          <w:tcPr>
            <w:tcW w:w="11760" w:type="dxa"/>
            <w:gridSpan w:val="2"/>
            <w:shd w:val="clear" w:color="auto" w:fill="CCCCCC"/>
            <w:tcMar>
              <w:top w:w="100" w:type="dxa"/>
              <w:left w:w="100" w:type="dxa"/>
              <w:bottom w:w="100" w:type="dxa"/>
              <w:right w:w="100" w:type="dxa"/>
            </w:tcMar>
          </w:tcPr>
          <w:p w14:paraId="16A0F8A3"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5.8 Reactions to the Industrial Economy from 1750 to 1900</w:t>
            </w:r>
          </w:p>
        </w:tc>
      </w:tr>
      <w:tr w:rsidR="00873310" w:rsidRPr="00083447" w14:paraId="2D9AAC09" w14:textId="77777777">
        <w:trPr>
          <w:trHeight w:val="420"/>
        </w:trPr>
        <w:tc>
          <w:tcPr>
            <w:tcW w:w="11760" w:type="dxa"/>
            <w:gridSpan w:val="2"/>
            <w:shd w:val="clear" w:color="auto" w:fill="auto"/>
            <w:tcMar>
              <w:top w:w="100" w:type="dxa"/>
              <w:left w:w="100" w:type="dxa"/>
              <w:bottom w:w="100" w:type="dxa"/>
              <w:right w:w="100" w:type="dxa"/>
            </w:tcMar>
          </w:tcPr>
          <w:p w14:paraId="1E96A7B3"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lastRenderedPageBreak/>
              <w:t>Thematic Focus - Social Interactions and Organization (SIO)</w:t>
            </w:r>
          </w:p>
          <w:p w14:paraId="14AC35DA"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process by which societies group their members and the norms that govern the interactions between these groups and between individuals influence political, economic, and cultural institutions and </w:t>
            </w:r>
            <w:proofErr w:type="gramStart"/>
            <w:r w:rsidRPr="00083447">
              <w:rPr>
                <w:rFonts w:ascii="Georgia" w:hAnsi="Georgia"/>
                <w:sz w:val="18"/>
                <w:szCs w:val="18"/>
              </w:rPr>
              <w:t>organization..</w:t>
            </w:r>
            <w:proofErr w:type="gramEnd"/>
          </w:p>
        </w:tc>
      </w:tr>
      <w:tr w:rsidR="00873310" w:rsidRPr="00083447" w14:paraId="5C5B434C" w14:textId="77777777">
        <w:tc>
          <w:tcPr>
            <w:tcW w:w="3600" w:type="dxa"/>
            <w:shd w:val="clear" w:color="auto" w:fill="auto"/>
            <w:tcMar>
              <w:top w:w="100" w:type="dxa"/>
              <w:left w:w="100" w:type="dxa"/>
              <w:bottom w:w="100" w:type="dxa"/>
              <w:right w:w="100" w:type="dxa"/>
            </w:tcMar>
          </w:tcPr>
          <w:p w14:paraId="21C6A5D2" w14:textId="1847E8DF"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 xml:space="preserve">Learning </w:t>
            </w:r>
            <w:proofErr w:type="gramStart"/>
            <w:r w:rsidRPr="00083447">
              <w:rPr>
                <w:rFonts w:ascii="Georgia" w:hAnsi="Georgia"/>
                <w:b/>
                <w:sz w:val="18"/>
                <w:szCs w:val="18"/>
              </w:rPr>
              <w:t>Objective</w:t>
            </w:r>
            <w:proofErr w:type="gramEnd"/>
            <w:r>
              <w:rPr>
                <w:rFonts w:ascii="Georgia" w:hAnsi="Georgia"/>
                <w:b/>
                <w:sz w:val="18"/>
                <w:szCs w:val="18"/>
              </w:rPr>
              <w:t xml:space="preserve"> I</w:t>
            </w:r>
          </w:p>
          <w:p w14:paraId="5CD426E1" w14:textId="77777777" w:rsidR="00873310" w:rsidRPr="00083447" w:rsidRDefault="00873310">
            <w:pPr>
              <w:widowControl w:val="0"/>
              <w:spacing w:line="240" w:lineRule="auto"/>
              <w:rPr>
                <w:rFonts w:ascii="Georgia" w:hAnsi="Georgia"/>
                <w:sz w:val="18"/>
                <w:szCs w:val="18"/>
              </w:rPr>
            </w:pPr>
          </w:p>
          <w:p w14:paraId="51E46B6A"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the causes a</w:t>
            </w:r>
            <w:r w:rsidRPr="00083447">
              <w:rPr>
                <w:rFonts w:ascii="Georgia" w:hAnsi="Georgia"/>
                <w:sz w:val="18"/>
                <w:szCs w:val="18"/>
              </w:rPr>
              <w:t>nd effects of calls for changes in industrial societies from 1750 to 1900.</w:t>
            </w:r>
          </w:p>
        </w:tc>
        <w:tc>
          <w:tcPr>
            <w:tcW w:w="8160" w:type="dxa"/>
            <w:shd w:val="clear" w:color="auto" w:fill="auto"/>
            <w:tcMar>
              <w:top w:w="100" w:type="dxa"/>
              <w:left w:w="100" w:type="dxa"/>
              <w:bottom w:w="100" w:type="dxa"/>
              <w:right w:w="100" w:type="dxa"/>
            </w:tcMar>
          </w:tcPr>
          <w:p w14:paraId="42F9AE01"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In response to the social and economic changes brought about by industrial capitalism, some governments, organizations, and individuals promoted various types of political, social, </w:t>
            </w:r>
            <w:r w:rsidRPr="00083447">
              <w:rPr>
                <w:rFonts w:ascii="Georgia" w:hAnsi="Georgia"/>
                <w:sz w:val="18"/>
                <w:szCs w:val="18"/>
              </w:rPr>
              <w:t>educational, and urban reforms</w:t>
            </w:r>
          </w:p>
          <w:p w14:paraId="7F9536CC" w14:textId="77777777" w:rsidR="00873310" w:rsidRPr="00083447" w:rsidRDefault="00873310">
            <w:pPr>
              <w:widowControl w:val="0"/>
              <w:spacing w:line="240" w:lineRule="auto"/>
              <w:rPr>
                <w:rFonts w:ascii="Georgia" w:hAnsi="Georgia"/>
                <w:sz w:val="18"/>
                <w:szCs w:val="18"/>
              </w:rPr>
            </w:pPr>
          </w:p>
          <w:p w14:paraId="1A643988"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In industrialized states, many workers organized themselves, often in </w:t>
            </w:r>
            <w:r w:rsidRPr="00083447">
              <w:rPr>
                <w:rFonts w:ascii="Georgia" w:hAnsi="Georgia"/>
                <w:b/>
                <w:sz w:val="18"/>
                <w:szCs w:val="18"/>
                <w:u w:val="single"/>
              </w:rPr>
              <w:t>labor unions</w:t>
            </w:r>
            <w:r w:rsidRPr="00083447">
              <w:rPr>
                <w:rFonts w:ascii="Georgia" w:hAnsi="Georgia"/>
                <w:sz w:val="18"/>
                <w:szCs w:val="18"/>
              </w:rPr>
              <w:t>, to improve working conditions, limit hours, and gain higher wages. Workers’ movements and political parties emerged in different areas, promoting alternative visions of society</w:t>
            </w:r>
          </w:p>
          <w:p w14:paraId="11FFCEFB" w14:textId="77777777" w:rsidR="00873310" w:rsidRPr="00083447" w:rsidRDefault="00873310">
            <w:pPr>
              <w:widowControl w:val="0"/>
              <w:spacing w:line="240" w:lineRule="auto"/>
              <w:rPr>
                <w:rFonts w:ascii="Georgia" w:hAnsi="Georgia"/>
                <w:sz w:val="18"/>
                <w:szCs w:val="18"/>
              </w:rPr>
            </w:pPr>
          </w:p>
          <w:p w14:paraId="1DB42BF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Discontent with established power structures encouraged the development of v</w:t>
            </w:r>
            <w:r w:rsidRPr="00083447">
              <w:rPr>
                <w:rFonts w:ascii="Georgia" w:hAnsi="Georgia"/>
                <w:sz w:val="18"/>
                <w:szCs w:val="18"/>
              </w:rPr>
              <w:t xml:space="preserve">arious ideologies, including those espoused by </w:t>
            </w:r>
            <w:r w:rsidRPr="00083447">
              <w:rPr>
                <w:rFonts w:ascii="Georgia" w:hAnsi="Georgia"/>
                <w:b/>
                <w:sz w:val="18"/>
                <w:szCs w:val="18"/>
                <w:u w:val="single"/>
              </w:rPr>
              <w:t>Karl Marx</w:t>
            </w:r>
            <w:r w:rsidRPr="00083447">
              <w:rPr>
                <w:rFonts w:ascii="Georgia" w:hAnsi="Georgia"/>
                <w:sz w:val="18"/>
                <w:szCs w:val="18"/>
              </w:rPr>
              <w:t xml:space="preserve">, and the ideas of </w:t>
            </w:r>
            <w:r w:rsidRPr="00083447">
              <w:rPr>
                <w:rFonts w:ascii="Georgia" w:hAnsi="Georgia"/>
                <w:b/>
                <w:sz w:val="18"/>
                <w:szCs w:val="18"/>
                <w:u w:val="single"/>
              </w:rPr>
              <w:t>socialism</w:t>
            </w:r>
            <w:r w:rsidRPr="00083447">
              <w:rPr>
                <w:rFonts w:ascii="Georgia" w:hAnsi="Georgia"/>
                <w:sz w:val="18"/>
                <w:szCs w:val="18"/>
              </w:rPr>
              <w:t xml:space="preserve"> and </w:t>
            </w:r>
            <w:r w:rsidRPr="00083447">
              <w:rPr>
                <w:rFonts w:ascii="Georgia" w:hAnsi="Georgia"/>
                <w:b/>
                <w:sz w:val="18"/>
                <w:szCs w:val="18"/>
                <w:u w:val="single"/>
              </w:rPr>
              <w:t>communism</w:t>
            </w:r>
            <w:r w:rsidRPr="00083447">
              <w:rPr>
                <w:rFonts w:ascii="Georgia" w:hAnsi="Georgia"/>
                <w:sz w:val="18"/>
                <w:szCs w:val="18"/>
              </w:rPr>
              <w:t>.</w:t>
            </w:r>
          </w:p>
          <w:p w14:paraId="240809E3" w14:textId="77777777" w:rsidR="00873310" w:rsidRPr="00083447" w:rsidRDefault="00873310">
            <w:pPr>
              <w:widowControl w:val="0"/>
              <w:spacing w:line="240" w:lineRule="auto"/>
              <w:rPr>
                <w:rFonts w:ascii="Georgia" w:hAnsi="Georgia"/>
                <w:sz w:val="18"/>
                <w:szCs w:val="18"/>
              </w:rPr>
            </w:pPr>
          </w:p>
          <w:p w14:paraId="63700ACD"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In response to the expansion of industrializing states, some governments in Asia and Africa, including the Ottoman Empire and Qing China, sought to reform </w:t>
            </w:r>
            <w:r w:rsidRPr="00083447">
              <w:rPr>
                <w:rFonts w:ascii="Georgia" w:hAnsi="Georgia"/>
                <w:sz w:val="18"/>
                <w:szCs w:val="18"/>
              </w:rPr>
              <w:t>and modernize their economies and militaries. Reform efforts were often resisted by some members of government or established elite groups.</w:t>
            </w:r>
          </w:p>
        </w:tc>
      </w:tr>
    </w:tbl>
    <w:p w14:paraId="343198DF" w14:textId="77777777" w:rsidR="00873310" w:rsidRPr="00083447" w:rsidRDefault="00873310">
      <w:pPr>
        <w:rPr>
          <w:rFonts w:ascii="Georgia" w:hAnsi="Georgia"/>
        </w:rPr>
      </w:pPr>
    </w:p>
    <w:tbl>
      <w:tblPr>
        <w:tblStyle w:val="a7"/>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873310" w:rsidRPr="00083447" w14:paraId="566269B7" w14:textId="77777777">
        <w:tc>
          <w:tcPr>
            <w:tcW w:w="11715" w:type="dxa"/>
            <w:gridSpan w:val="2"/>
            <w:shd w:val="clear" w:color="auto" w:fill="CCCCCC"/>
            <w:tcMar>
              <w:top w:w="100" w:type="dxa"/>
              <w:left w:w="100" w:type="dxa"/>
              <w:bottom w:w="100" w:type="dxa"/>
              <w:right w:w="100" w:type="dxa"/>
            </w:tcMar>
          </w:tcPr>
          <w:p w14:paraId="6DC269D1"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5.9 Society and the Industrial Age</w:t>
            </w:r>
          </w:p>
        </w:tc>
      </w:tr>
      <w:tr w:rsidR="00873310" w:rsidRPr="00083447" w14:paraId="610242F3" w14:textId="77777777">
        <w:trPr>
          <w:trHeight w:val="420"/>
        </w:trPr>
        <w:tc>
          <w:tcPr>
            <w:tcW w:w="11715" w:type="dxa"/>
            <w:gridSpan w:val="2"/>
            <w:shd w:val="clear" w:color="auto" w:fill="auto"/>
            <w:tcMar>
              <w:top w:w="100" w:type="dxa"/>
              <w:left w:w="100" w:type="dxa"/>
              <w:bottom w:w="100" w:type="dxa"/>
              <w:right w:w="100" w:type="dxa"/>
            </w:tcMar>
          </w:tcPr>
          <w:p w14:paraId="187E75D0"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Thematic Focus - Social Interactions and Organization (SIO)</w:t>
            </w:r>
          </w:p>
          <w:p w14:paraId="467A685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process by which societies group their members and the norms that govern the interactions between these groups and between individuals influence political, economic, and cultural institutions </w:t>
            </w:r>
            <w:r w:rsidRPr="00083447">
              <w:rPr>
                <w:rFonts w:ascii="Georgia" w:hAnsi="Georgia"/>
                <w:sz w:val="18"/>
                <w:szCs w:val="18"/>
              </w:rPr>
              <w:t>and organization.</w:t>
            </w:r>
          </w:p>
        </w:tc>
      </w:tr>
      <w:tr w:rsidR="00873310" w:rsidRPr="00083447" w14:paraId="2908B858" w14:textId="77777777">
        <w:tc>
          <w:tcPr>
            <w:tcW w:w="3615" w:type="dxa"/>
            <w:shd w:val="clear" w:color="auto" w:fill="auto"/>
            <w:tcMar>
              <w:top w:w="100" w:type="dxa"/>
              <w:left w:w="100" w:type="dxa"/>
              <w:bottom w:w="100" w:type="dxa"/>
              <w:right w:w="100" w:type="dxa"/>
            </w:tcMar>
          </w:tcPr>
          <w:p w14:paraId="2ECF4097" w14:textId="15059912"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J</w:t>
            </w:r>
          </w:p>
          <w:p w14:paraId="5FEDB24D" w14:textId="77777777" w:rsidR="00873310" w:rsidRPr="00083447" w:rsidRDefault="00873310">
            <w:pPr>
              <w:widowControl w:val="0"/>
              <w:spacing w:line="240" w:lineRule="auto"/>
              <w:rPr>
                <w:rFonts w:ascii="Georgia" w:hAnsi="Georgia"/>
                <w:sz w:val="18"/>
                <w:szCs w:val="18"/>
              </w:rPr>
            </w:pPr>
          </w:p>
          <w:p w14:paraId="3CDE1ED2"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how industrialization caused change in existing social hierarchies and standards of living.</w:t>
            </w:r>
          </w:p>
        </w:tc>
        <w:tc>
          <w:tcPr>
            <w:tcW w:w="8100" w:type="dxa"/>
            <w:shd w:val="clear" w:color="auto" w:fill="auto"/>
            <w:tcMar>
              <w:top w:w="100" w:type="dxa"/>
              <w:left w:w="100" w:type="dxa"/>
              <w:bottom w:w="100" w:type="dxa"/>
              <w:right w:w="100" w:type="dxa"/>
            </w:tcMar>
          </w:tcPr>
          <w:p w14:paraId="305138E1"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36FFDA5E" w14:textId="77777777" w:rsidR="00873310" w:rsidRPr="00083447" w:rsidRDefault="00873310">
            <w:pPr>
              <w:widowControl w:val="0"/>
              <w:spacing w:line="240" w:lineRule="auto"/>
              <w:rPr>
                <w:rFonts w:ascii="Georgia" w:hAnsi="Georgia"/>
                <w:sz w:val="18"/>
                <w:szCs w:val="18"/>
              </w:rPr>
            </w:pPr>
          </w:p>
          <w:p w14:paraId="10691EB2"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New social classes, including the </w:t>
            </w:r>
            <w:r w:rsidRPr="00083447">
              <w:rPr>
                <w:rFonts w:ascii="Georgia" w:hAnsi="Georgia"/>
                <w:b/>
                <w:sz w:val="18"/>
                <w:szCs w:val="18"/>
                <w:u w:val="single"/>
              </w:rPr>
              <w:t>middle class</w:t>
            </w:r>
            <w:r w:rsidRPr="00083447">
              <w:rPr>
                <w:rFonts w:ascii="Georgia" w:hAnsi="Georgia"/>
                <w:sz w:val="18"/>
                <w:szCs w:val="18"/>
              </w:rPr>
              <w:t xml:space="preserve"> and the </w:t>
            </w:r>
            <w:r w:rsidRPr="00083447">
              <w:rPr>
                <w:rFonts w:ascii="Georgia" w:hAnsi="Georgia"/>
                <w:b/>
                <w:sz w:val="18"/>
                <w:szCs w:val="18"/>
                <w:u w:val="single"/>
              </w:rPr>
              <w:t>industrial working class</w:t>
            </w:r>
            <w:r w:rsidRPr="00083447">
              <w:rPr>
                <w:rFonts w:ascii="Georgia" w:hAnsi="Georgia"/>
                <w:sz w:val="18"/>
                <w:szCs w:val="18"/>
              </w:rPr>
              <w:t>, developed.</w:t>
            </w:r>
          </w:p>
          <w:p w14:paraId="2BCB3E46" w14:textId="77777777" w:rsidR="00873310" w:rsidRPr="00083447" w:rsidRDefault="00873310">
            <w:pPr>
              <w:widowControl w:val="0"/>
              <w:spacing w:line="240" w:lineRule="auto"/>
              <w:rPr>
                <w:rFonts w:ascii="Georgia" w:hAnsi="Georgia"/>
                <w:sz w:val="18"/>
                <w:szCs w:val="18"/>
              </w:rPr>
            </w:pPr>
          </w:p>
          <w:p w14:paraId="2F20D255"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While women and often children in working class families typically held wage-earning jobs to supplement their families’ income, middle-class women who did not have the same economic demands to satisfy were increasingly limited to roles in the household or </w:t>
            </w:r>
            <w:r w:rsidRPr="00083447">
              <w:rPr>
                <w:rFonts w:ascii="Georgia" w:hAnsi="Georgia"/>
                <w:sz w:val="18"/>
                <w:szCs w:val="18"/>
              </w:rPr>
              <w:t>roles focused on child development.</w:t>
            </w:r>
          </w:p>
          <w:p w14:paraId="1931C49F" w14:textId="77777777" w:rsidR="00873310" w:rsidRPr="00083447" w:rsidRDefault="00873310">
            <w:pPr>
              <w:widowControl w:val="0"/>
              <w:spacing w:line="240" w:lineRule="auto"/>
              <w:rPr>
                <w:rFonts w:ascii="Georgia" w:hAnsi="Georgia"/>
                <w:sz w:val="18"/>
                <w:szCs w:val="18"/>
              </w:rPr>
            </w:pPr>
          </w:p>
          <w:p w14:paraId="2550D504"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 xml:space="preserve">The rapid </w:t>
            </w:r>
            <w:r w:rsidRPr="00083447">
              <w:rPr>
                <w:rFonts w:ascii="Georgia" w:hAnsi="Georgia"/>
                <w:b/>
                <w:sz w:val="18"/>
                <w:szCs w:val="18"/>
                <w:u w:val="single"/>
              </w:rPr>
              <w:t>urbanization</w:t>
            </w:r>
            <w:r w:rsidRPr="00083447">
              <w:rPr>
                <w:rFonts w:ascii="Georgia" w:hAnsi="Georgia"/>
                <w:sz w:val="18"/>
                <w:szCs w:val="18"/>
              </w:rPr>
              <w:t xml:space="preserve"> that accompanied global capitalism at times led to a variety of challenges, including pollution, poverty, increased crime, public health crises, housing shortages, and insufficient infrastructure </w:t>
            </w:r>
            <w:r w:rsidRPr="00083447">
              <w:rPr>
                <w:rFonts w:ascii="Georgia" w:hAnsi="Georgia"/>
                <w:sz w:val="18"/>
                <w:szCs w:val="18"/>
              </w:rPr>
              <w:t>to accommodate urban growth.</w:t>
            </w:r>
          </w:p>
        </w:tc>
      </w:tr>
    </w:tbl>
    <w:p w14:paraId="4E94E328" w14:textId="77777777" w:rsidR="00873310" w:rsidRPr="00083447" w:rsidRDefault="00873310">
      <w:pPr>
        <w:rPr>
          <w:rFonts w:ascii="Georgia" w:hAnsi="Georgia"/>
        </w:rPr>
      </w:pPr>
    </w:p>
    <w:tbl>
      <w:tblPr>
        <w:tblStyle w:val="a8"/>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873310" w:rsidRPr="00083447" w14:paraId="38D41D6F" w14:textId="77777777">
        <w:tc>
          <w:tcPr>
            <w:tcW w:w="11715" w:type="dxa"/>
            <w:gridSpan w:val="2"/>
            <w:shd w:val="clear" w:color="auto" w:fill="CCCCCC"/>
            <w:tcMar>
              <w:top w:w="100" w:type="dxa"/>
              <w:left w:w="100" w:type="dxa"/>
              <w:bottom w:w="100" w:type="dxa"/>
              <w:right w:w="100" w:type="dxa"/>
            </w:tcMar>
          </w:tcPr>
          <w:p w14:paraId="40DB518B" w14:textId="77777777" w:rsidR="00873310" w:rsidRPr="00083447" w:rsidRDefault="00B10805">
            <w:pPr>
              <w:widowControl w:val="0"/>
              <w:spacing w:line="240" w:lineRule="auto"/>
              <w:jc w:val="center"/>
              <w:rPr>
                <w:rFonts w:ascii="Georgia" w:hAnsi="Georgia"/>
                <w:b/>
                <w:sz w:val="24"/>
                <w:szCs w:val="24"/>
              </w:rPr>
            </w:pPr>
            <w:r w:rsidRPr="00083447">
              <w:rPr>
                <w:rFonts w:ascii="Georgia" w:hAnsi="Georgia"/>
                <w:b/>
                <w:sz w:val="24"/>
                <w:szCs w:val="24"/>
              </w:rPr>
              <w:t>Topic 5.10 Continuity and Change in the Industrial Age</w:t>
            </w:r>
          </w:p>
        </w:tc>
      </w:tr>
      <w:tr w:rsidR="00873310" w:rsidRPr="00083447" w14:paraId="2F6A1656" w14:textId="77777777">
        <w:trPr>
          <w:trHeight w:val="420"/>
        </w:trPr>
        <w:tc>
          <w:tcPr>
            <w:tcW w:w="11715" w:type="dxa"/>
            <w:gridSpan w:val="2"/>
            <w:shd w:val="clear" w:color="auto" w:fill="auto"/>
            <w:tcMar>
              <w:top w:w="100" w:type="dxa"/>
              <w:left w:w="100" w:type="dxa"/>
              <w:bottom w:w="100" w:type="dxa"/>
              <w:right w:w="100" w:type="dxa"/>
            </w:tcMar>
          </w:tcPr>
          <w:p w14:paraId="3C7A004B"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w:t>
            </w:r>
            <w:r w:rsidRPr="00083447">
              <w:rPr>
                <w:rFonts w:ascii="Georgia" w:hAnsi="Georgia"/>
                <w:sz w:val="18"/>
                <w:szCs w:val="18"/>
              </w:rPr>
              <w:t>s, students should practice the suggested skill for this topic.</w:t>
            </w:r>
          </w:p>
        </w:tc>
      </w:tr>
      <w:tr w:rsidR="00873310" w:rsidRPr="00083447" w14:paraId="1AF07FCD" w14:textId="77777777">
        <w:tc>
          <w:tcPr>
            <w:tcW w:w="3615" w:type="dxa"/>
            <w:shd w:val="clear" w:color="auto" w:fill="auto"/>
            <w:tcMar>
              <w:top w:w="100" w:type="dxa"/>
              <w:left w:w="100" w:type="dxa"/>
              <w:bottom w:w="100" w:type="dxa"/>
              <w:right w:w="100" w:type="dxa"/>
            </w:tcMar>
          </w:tcPr>
          <w:p w14:paraId="13E7B9F6" w14:textId="075F495F"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Learning Objective</w:t>
            </w:r>
            <w:r>
              <w:rPr>
                <w:rFonts w:ascii="Georgia" w:hAnsi="Georgia"/>
                <w:b/>
                <w:sz w:val="18"/>
                <w:szCs w:val="18"/>
              </w:rPr>
              <w:t xml:space="preserve"> K</w:t>
            </w:r>
          </w:p>
          <w:p w14:paraId="3BD5C83E" w14:textId="77777777" w:rsidR="00873310" w:rsidRPr="00083447" w:rsidRDefault="00873310">
            <w:pPr>
              <w:widowControl w:val="0"/>
              <w:spacing w:line="240" w:lineRule="auto"/>
              <w:rPr>
                <w:rFonts w:ascii="Georgia" w:hAnsi="Georgia"/>
                <w:sz w:val="18"/>
                <w:szCs w:val="18"/>
              </w:rPr>
            </w:pPr>
          </w:p>
          <w:p w14:paraId="136FBD01" w14:textId="77777777" w:rsidR="00873310" w:rsidRPr="00083447" w:rsidRDefault="00B10805">
            <w:pPr>
              <w:widowControl w:val="0"/>
              <w:spacing w:line="240" w:lineRule="auto"/>
              <w:rPr>
                <w:rFonts w:ascii="Georgia" w:hAnsi="Georgia"/>
                <w:sz w:val="18"/>
                <w:szCs w:val="18"/>
              </w:rPr>
            </w:pPr>
            <w:r w:rsidRPr="00083447">
              <w:rPr>
                <w:rFonts w:ascii="Georgia" w:hAnsi="Georgia"/>
                <w:sz w:val="18"/>
                <w:szCs w:val="18"/>
              </w:rPr>
              <w:t>Explain the extent to which industrialization brought change from 1750 to 1900.</w:t>
            </w:r>
          </w:p>
        </w:tc>
        <w:tc>
          <w:tcPr>
            <w:tcW w:w="8100" w:type="dxa"/>
            <w:shd w:val="clear" w:color="auto" w:fill="auto"/>
            <w:tcMar>
              <w:top w:w="100" w:type="dxa"/>
              <w:left w:w="100" w:type="dxa"/>
              <w:bottom w:w="100" w:type="dxa"/>
              <w:right w:w="100" w:type="dxa"/>
            </w:tcMar>
          </w:tcPr>
          <w:p w14:paraId="40B297F8" w14:textId="77777777" w:rsidR="00873310" w:rsidRPr="00083447" w:rsidRDefault="00B10805">
            <w:pPr>
              <w:widowControl w:val="0"/>
              <w:spacing w:line="240" w:lineRule="auto"/>
              <w:rPr>
                <w:rFonts w:ascii="Georgia" w:hAnsi="Georgia"/>
                <w:b/>
                <w:sz w:val="18"/>
                <w:szCs w:val="18"/>
              </w:rPr>
            </w:pPr>
            <w:r w:rsidRPr="00083447">
              <w:rPr>
                <w:rFonts w:ascii="Georgia" w:hAnsi="Georgia"/>
                <w:b/>
                <w:sz w:val="18"/>
                <w:szCs w:val="18"/>
              </w:rPr>
              <w:t>Historical Developments</w:t>
            </w:r>
          </w:p>
          <w:p w14:paraId="1E7CDF4F" w14:textId="77777777" w:rsidR="00873310" w:rsidRPr="00083447" w:rsidRDefault="00873310">
            <w:pPr>
              <w:widowControl w:val="0"/>
              <w:spacing w:line="240" w:lineRule="auto"/>
              <w:rPr>
                <w:rFonts w:ascii="Georgia" w:hAnsi="Georgia"/>
                <w:sz w:val="18"/>
                <w:szCs w:val="18"/>
              </w:rPr>
            </w:pPr>
          </w:p>
          <w:p w14:paraId="378FA7DA" w14:textId="77777777" w:rsidR="00873310" w:rsidRPr="00083447" w:rsidRDefault="00B10805">
            <w:pPr>
              <w:widowControl w:val="0"/>
              <w:numPr>
                <w:ilvl w:val="0"/>
                <w:numId w:val="8"/>
              </w:numPr>
              <w:spacing w:line="240" w:lineRule="auto"/>
              <w:rPr>
                <w:rFonts w:ascii="Georgia" w:hAnsi="Georgia"/>
                <w:sz w:val="18"/>
                <w:szCs w:val="18"/>
              </w:rPr>
            </w:pPr>
            <w:r w:rsidRPr="00083447">
              <w:rPr>
                <w:rFonts w:ascii="Georgia" w:hAnsi="Georgia"/>
                <w:sz w:val="18"/>
                <w:szCs w:val="18"/>
              </w:rPr>
              <w:t>The development of industrial capitalism led to increased standard</w:t>
            </w:r>
            <w:r w:rsidRPr="00083447">
              <w:rPr>
                <w:rFonts w:ascii="Georgia" w:hAnsi="Georgia"/>
                <w:sz w:val="18"/>
                <w:szCs w:val="18"/>
              </w:rPr>
              <w:t>s of living for some, and to continued improvement in manufacturing methods that increased the availability, affordability, and variety of consumer goods.</w:t>
            </w:r>
          </w:p>
          <w:p w14:paraId="1D271AFB" w14:textId="77777777" w:rsidR="00873310" w:rsidRPr="00083447" w:rsidRDefault="00B10805">
            <w:pPr>
              <w:widowControl w:val="0"/>
              <w:numPr>
                <w:ilvl w:val="1"/>
                <w:numId w:val="8"/>
              </w:numPr>
              <w:spacing w:line="240" w:lineRule="auto"/>
              <w:rPr>
                <w:rFonts w:ascii="Georgia" w:hAnsi="Georgia"/>
                <w:sz w:val="16"/>
                <w:szCs w:val="16"/>
              </w:rPr>
            </w:pPr>
            <w:r w:rsidRPr="00083447">
              <w:rPr>
                <w:rFonts w:ascii="Georgia" w:hAnsi="Georgia"/>
                <w:sz w:val="16"/>
                <w:szCs w:val="16"/>
              </w:rPr>
              <w:t>Railroads, steamships, and the telegraph made exploration, development, and communication possible in</w:t>
            </w:r>
            <w:r w:rsidRPr="00083447">
              <w:rPr>
                <w:rFonts w:ascii="Georgia" w:hAnsi="Georgia"/>
                <w:sz w:val="16"/>
                <w:szCs w:val="16"/>
              </w:rPr>
              <w:t xml:space="preserve"> interior regions globally, which led to increased trade and migration.</w:t>
            </w:r>
          </w:p>
          <w:p w14:paraId="0042DF49" w14:textId="77777777" w:rsidR="00873310" w:rsidRPr="00083447" w:rsidRDefault="00B10805">
            <w:pPr>
              <w:widowControl w:val="0"/>
              <w:numPr>
                <w:ilvl w:val="0"/>
                <w:numId w:val="8"/>
              </w:numPr>
              <w:spacing w:line="240" w:lineRule="auto"/>
              <w:rPr>
                <w:rFonts w:ascii="Georgia" w:hAnsi="Georgia"/>
                <w:sz w:val="18"/>
                <w:szCs w:val="18"/>
              </w:rPr>
            </w:pPr>
            <w:r w:rsidRPr="00083447">
              <w:rPr>
                <w:rFonts w:ascii="Georgia" w:hAnsi="Georgia"/>
                <w:sz w:val="18"/>
                <w:szCs w:val="18"/>
              </w:rPr>
              <w:t>The 18th century marked the beginning of an intense period of revolution and rebellion against existing governments, leading to the establishment of new nation-states around the world.</w:t>
            </w:r>
          </w:p>
          <w:p w14:paraId="207CADAB" w14:textId="77777777" w:rsidR="00873310" w:rsidRPr="00083447" w:rsidRDefault="00B10805">
            <w:pPr>
              <w:widowControl w:val="0"/>
              <w:numPr>
                <w:ilvl w:val="1"/>
                <w:numId w:val="8"/>
              </w:numPr>
              <w:spacing w:line="240" w:lineRule="auto"/>
              <w:rPr>
                <w:rFonts w:ascii="Georgia" w:hAnsi="Georgia"/>
                <w:sz w:val="16"/>
                <w:szCs w:val="16"/>
              </w:rPr>
            </w:pPr>
            <w:r w:rsidRPr="00083447">
              <w:rPr>
                <w:rFonts w:ascii="Georgia" w:hAnsi="Georgia"/>
                <w:sz w:val="16"/>
                <w:szCs w:val="16"/>
              </w:rPr>
              <w:t>Enlightenment philosophies applied new ways of understanding and empiricist approaches to both the natural world and human relationships; they also reexamined the role that religion played in public life and emphasized the importance of reason. Philosophe</w:t>
            </w:r>
            <w:r w:rsidRPr="00083447">
              <w:rPr>
                <w:rFonts w:ascii="Georgia" w:hAnsi="Georgia"/>
                <w:sz w:val="16"/>
                <w:szCs w:val="16"/>
              </w:rPr>
              <w:t>rs developed new political ideas about the individual, natural rights, and the social contract.</w:t>
            </w:r>
          </w:p>
          <w:p w14:paraId="6A1F2ACC" w14:textId="77777777" w:rsidR="00873310" w:rsidRPr="00083447" w:rsidRDefault="00B10805">
            <w:pPr>
              <w:widowControl w:val="0"/>
              <w:numPr>
                <w:ilvl w:val="1"/>
                <w:numId w:val="8"/>
              </w:numPr>
              <w:spacing w:line="240" w:lineRule="auto"/>
              <w:rPr>
                <w:rFonts w:ascii="Georgia" w:hAnsi="Georgia"/>
                <w:sz w:val="16"/>
                <w:szCs w:val="16"/>
              </w:rPr>
            </w:pPr>
            <w:r w:rsidRPr="00083447">
              <w:rPr>
                <w:rFonts w:ascii="Georgia" w:hAnsi="Georgia"/>
                <w:sz w:val="16"/>
                <w:szCs w:val="16"/>
              </w:rPr>
              <w:t>The rise and diffusion of Enlightenment thought that questioned established traditions in all areas of life often preceded revolutions and rebellions against ex</w:t>
            </w:r>
            <w:r w:rsidRPr="00083447">
              <w:rPr>
                <w:rFonts w:ascii="Georgia" w:hAnsi="Georgia"/>
                <w:sz w:val="16"/>
                <w:szCs w:val="16"/>
              </w:rPr>
              <w:t>isting governments.</w:t>
            </w:r>
          </w:p>
          <w:p w14:paraId="48B9CCBE" w14:textId="77777777" w:rsidR="00873310" w:rsidRPr="00083447" w:rsidRDefault="00B10805">
            <w:pPr>
              <w:widowControl w:val="0"/>
              <w:numPr>
                <w:ilvl w:val="1"/>
                <w:numId w:val="8"/>
              </w:numPr>
              <w:spacing w:line="240" w:lineRule="auto"/>
              <w:rPr>
                <w:rFonts w:ascii="Georgia" w:hAnsi="Georgia"/>
                <w:sz w:val="16"/>
                <w:szCs w:val="16"/>
              </w:rPr>
            </w:pPr>
            <w:r w:rsidRPr="00083447">
              <w:rPr>
                <w:rFonts w:ascii="Georgia" w:hAnsi="Georgia"/>
                <w:sz w:val="16"/>
                <w:szCs w:val="16"/>
              </w:rPr>
              <w:t>Nationalism also became a major force shaping the historical development of states and empires</w:t>
            </w:r>
          </w:p>
        </w:tc>
      </w:tr>
    </w:tbl>
    <w:p w14:paraId="176388BB" w14:textId="77777777" w:rsidR="00873310" w:rsidRPr="00083447" w:rsidRDefault="00873310">
      <w:pPr>
        <w:rPr>
          <w:rFonts w:ascii="Georgia" w:eastAsia="Calibri" w:hAnsi="Georgia" w:cs="Calibri"/>
          <w:sz w:val="24"/>
          <w:szCs w:val="24"/>
        </w:rPr>
      </w:pPr>
    </w:p>
    <w:sectPr w:rsidR="00873310" w:rsidRPr="00083447">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A76"/>
    <w:multiLevelType w:val="multilevel"/>
    <w:tmpl w:val="F690B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7A676C"/>
    <w:multiLevelType w:val="multilevel"/>
    <w:tmpl w:val="D98EA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D83C49"/>
    <w:multiLevelType w:val="multilevel"/>
    <w:tmpl w:val="06B4A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C1E51"/>
    <w:multiLevelType w:val="multilevel"/>
    <w:tmpl w:val="7C207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6218DC"/>
    <w:multiLevelType w:val="multilevel"/>
    <w:tmpl w:val="B2864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980F86"/>
    <w:multiLevelType w:val="multilevel"/>
    <w:tmpl w:val="9788C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9D56D1"/>
    <w:multiLevelType w:val="multilevel"/>
    <w:tmpl w:val="C6D43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DB7560"/>
    <w:multiLevelType w:val="multilevel"/>
    <w:tmpl w:val="5D2A7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10"/>
    <w:rsid w:val="00083447"/>
    <w:rsid w:val="00873310"/>
    <w:rsid w:val="00B1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9F475"/>
  <w15:docId w15:val="{0532FAF2-5E8B-FE41-8214-B9B79EA5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2021-02-21T14:10:00Z</dcterms:created>
  <dcterms:modified xsi:type="dcterms:W3CDTF">2021-02-21T14:58:00Z</dcterms:modified>
</cp:coreProperties>
</file>