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074A5" w14:textId="04F30E0B" w:rsidR="001B7E3A" w:rsidRPr="00AE1E25" w:rsidRDefault="00453852">
      <w:pPr>
        <w:spacing w:after="0" w:line="240" w:lineRule="auto"/>
        <w:rPr>
          <w:rFonts w:ascii="Georgia" w:hAnsi="Georgia"/>
          <w:sz w:val="24"/>
          <w:szCs w:val="24"/>
        </w:rPr>
      </w:pPr>
      <w:proofErr w:type="gramStart"/>
      <w:r w:rsidRPr="00AE1E25">
        <w:rPr>
          <w:rFonts w:ascii="Georgia" w:hAnsi="Georgia"/>
          <w:sz w:val="24"/>
          <w:szCs w:val="24"/>
        </w:rPr>
        <w:t>Name:_</w:t>
      </w:r>
      <w:proofErr w:type="gramEnd"/>
      <w:r w:rsidRPr="00AE1E25">
        <w:rPr>
          <w:rFonts w:ascii="Georgia" w:hAnsi="Georgia"/>
          <w:sz w:val="24"/>
          <w:szCs w:val="24"/>
        </w:rPr>
        <w:t>____________________________________________ Date:_________ Period:_______</w:t>
      </w:r>
    </w:p>
    <w:p w14:paraId="53CEC820" w14:textId="77777777" w:rsidR="00AE1E25" w:rsidRDefault="00453852">
      <w:pPr>
        <w:spacing w:after="0" w:line="240" w:lineRule="auto"/>
        <w:jc w:val="center"/>
        <w:rPr>
          <w:rFonts w:ascii="Georgia" w:hAnsi="Georgia"/>
          <w:b/>
          <w:sz w:val="32"/>
          <w:szCs w:val="32"/>
        </w:rPr>
      </w:pPr>
      <w:r w:rsidRPr="00AE1E25">
        <w:rPr>
          <w:rFonts w:ascii="Georgia" w:hAnsi="Georgia"/>
          <w:b/>
          <w:sz w:val="32"/>
          <w:szCs w:val="32"/>
        </w:rPr>
        <w:t xml:space="preserve">Unit 1: Developments in South &amp; Southeast Asia, 1200 - 1450 </w:t>
      </w:r>
    </w:p>
    <w:p w14:paraId="781792EA" w14:textId="39BA59AC" w:rsidR="001B7E3A" w:rsidRPr="00AE1E25" w:rsidRDefault="00453852">
      <w:pPr>
        <w:spacing w:after="0" w:line="240" w:lineRule="auto"/>
        <w:jc w:val="center"/>
        <w:rPr>
          <w:rFonts w:ascii="Georgia" w:hAnsi="Georgia"/>
          <w:b/>
          <w:bCs/>
          <w:sz w:val="24"/>
          <w:szCs w:val="24"/>
        </w:rPr>
      </w:pPr>
      <w:r w:rsidRPr="00AE1E25">
        <w:rPr>
          <w:rFonts w:ascii="Georgia" w:hAnsi="Georgia"/>
          <w:b/>
          <w:bCs/>
          <w:sz w:val="24"/>
          <w:szCs w:val="24"/>
        </w:rPr>
        <w:t>(</w:t>
      </w:r>
      <w:r w:rsidR="00142626">
        <w:rPr>
          <w:rFonts w:ascii="Georgia" w:hAnsi="Georgia"/>
          <w:b/>
          <w:bCs/>
          <w:i/>
          <w:iCs/>
          <w:sz w:val="24"/>
          <w:szCs w:val="24"/>
        </w:rPr>
        <w:t xml:space="preserve">Ways of the World </w:t>
      </w:r>
      <w:r w:rsidR="00142626">
        <w:rPr>
          <w:rFonts w:ascii="Georgia" w:hAnsi="Georgia"/>
          <w:b/>
          <w:bCs/>
          <w:sz w:val="24"/>
          <w:szCs w:val="24"/>
        </w:rPr>
        <w:t xml:space="preserve">Ch. 3 </w:t>
      </w:r>
      <w:proofErr w:type="spellStart"/>
      <w:r w:rsidR="00142626">
        <w:rPr>
          <w:rFonts w:ascii="Georgia" w:hAnsi="Georgia"/>
          <w:b/>
          <w:bCs/>
          <w:sz w:val="24"/>
          <w:szCs w:val="24"/>
        </w:rPr>
        <w:t>pgs</w:t>
      </w:r>
      <w:proofErr w:type="spellEnd"/>
      <w:r w:rsidR="00142626">
        <w:rPr>
          <w:rFonts w:ascii="Georgia" w:hAnsi="Georgia"/>
          <w:b/>
          <w:bCs/>
          <w:sz w:val="24"/>
          <w:szCs w:val="24"/>
        </w:rPr>
        <w:t>. 116-120</w:t>
      </w:r>
      <w:r w:rsidR="00AE1E25">
        <w:rPr>
          <w:rFonts w:ascii="Georgia" w:hAnsi="Georgia"/>
          <w:b/>
          <w:bCs/>
          <w:sz w:val="24"/>
          <w:szCs w:val="24"/>
        </w:rPr>
        <w:t xml:space="preserve">; </w:t>
      </w:r>
      <w:r w:rsidRPr="00AE1E25">
        <w:rPr>
          <w:rFonts w:ascii="Georgia" w:hAnsi="Georgia"/>
          <w:b/>
          <w:bCs/>
          <w:i/>
          <w:iCs/>
          <w:sz w:val="24"/>
          <w:szCs w:val="24"/>
        </w:rPr>
        <w:t>AMSCO</w:t>
      </w:r>
      <w:r w:rsidR="00AE1E25">
        <w:rPr>
          <w:rFonts w:ascii="Georgia" w:hAnsi="Georgia"/>
          <w:b/>
          <w:bCs/>
          <w:sz w:val="24"/>
          <w:szCs w:val="24"/>
        </w:rPr>
        <w:t xml:space="preserve"> Ch. 11 pgs. 202-212</w:t>
      </w:r>
      <w:r>
        <w:rPr>
          <w:rFonts w:ascii="Georgia" w:hAnsi="Georgia"/>
          <w:b/>
          <w:bCs/>
          <w:sz w:val="24"/>
          <w:szCs w:val="24"/>
        </w:rPr>
        <w:t>)</w:t>
      </w:r>
    </w:p>
    <w:tbl>
      <w:tblPr>
        <w:tblStyle w:val="a"/>
        <w:tblW w:w="15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0"/>
        <w:gridCol w:w="3900"/>
        <w:gridCol w:w="4305"/>
        <w:gridCol w:w="4440"/>
      </w:tblGrid>
      <w:tr w:rsidR="001B7E3A" w:rsidRPr="00AE1E25" w14:paraId="0A48039A" w14:textId="77777777">
        <w:tc>
          <w:tcPr>
            <w:tcW w:w="2520" w:type="dxa"/>
            <w:shd w:val="clear" w:color="auto" w:fill="BFBFBF"/>
          </w:tcPr>
          <w:p w14:paraId="3B6C04F5" w14:textId="77777777" w:rsidR="001B7E3A" w:rsidRPr="00AE1E25" w:rsidRDefault="001B7E3A">
            <w:pPr>
              <w:jc w:val="center"/>
              <w:rPr>
                <w:rFonts w:ascii="Georgia" w:hAnsi="Georgia"/>
                <w:b/>
                <w:sz w:val="40"/>
                <w:szCs w:val="40"/>
              </w:rPr>
            </w:pPr>
          </w:p>
        </w:tc>
        <w:tc>
          <w:tcPr>
            <w:tcW w:w="3900" w:type="dxa"/>
            <w:shd w:val="clear" w:color="auto" w:fill="BFBFBF"/>
          </w:tcPr>
          <w:p w14:paraId="3A06FED9" w14:textId="77777777" w:rsidR="001B7E3A" w:rsidRPr="00AE1E25" w:rsidRDefault="00453852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AE1E25">
              <w:rPr>
                <w:rFonts w:ascii="Georgia" w:hAnsi="Georgia"/>
                <w:b/>
                <w:sz w:val="24"/>
                <w:szCs w:val="24"/>
              </w:rPr>
              <w:t>Srivijaya Empire</w:t>
            </w:r>
          </w:p>
        </w:tc>
        <w:tc>
          <w:tcPr>
            <w:tcW w:w="4305" w:type="dxa"/>
            <w:shd w:val="clear" w:color="auto" w:fill="BFBFBF"/>
          </w:tcPr>
          <w:p w14:paraId="396BAE7D" w14:textId="77777777" w:rsidR="001B7E3A" w:rsidRPr="00AE1E25" w:rsidRDefault="00453852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AE1E25">
              <w:rPr>
                <w:rFonts w:ascii="Georgia" w:hAnsi="Georgia"/>
                <w:b/>
                <w:sz w:val="24"/>
                <w:szCs w:val="24"/>
              </w:rPr>
              <w:t>Khmer Empire</w:t>
            </w:r>
          </w:p>
        </w:tc>
        <w:tc>
          <w:tcPr>
            <w:tcW w:w="4440" w:type="dxa"/>
            <w:shd w:val="clear" w:color="auto" w:fill="BFBFBF"/>
          </w:tcPr>
          <w:p w14:paraId="7311BB36" w14:textId="77777777" w:rsidR="001B7E3A" w:rsidRPr="00AE1E25" w:rsidRDefault="00453852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AE1E25">
              <w:rPr>
                <w:rFonts w:ascii="Georgia" w:hAnsi="Georgia"/>
                <w:b/>
                <w:sz w:val="24"/>
                <w:szCs w:val="24"/>
              </w:rPr>
              <w:t>Rajput Kingdoms</w:t>
            </w:r>
          </w:p>
        </w:tc>
      </w:tr>
      <w:tr w:rsidR="001B7E3A" w:rsidRPr="00AE1E25" w14:paraId="129B4072" w14:textId="77777777">
        <w:tc>
          <w:tcPr>
            <w:tcW w:w="2520" w:type="dxa"/>
          </w:tcPr>
          <w:p w14:paraId="07BEDD87" w14:textId="77777777" w:rsidR="001B7E3A" w:rsidRPr="00AE1E25" w:rsidRDefault="00453852">
            <w:pPr>
              <w:rPr>
                <w:rFonts w:ascii="Georgia" w:hAnsi="Georgia"/>
                <w:sz w:val="18"/>
                <w:szCs w:val="18"/>
              </w:rPr>
            </w:pPr>
            <w:r w:rsidRPr="00AE1E25">
              <w:rPr>
                <w:rFonts w:ascii="Georgia" w:hAnsi="Georgia"/>
                <w:sz w:val="18"/>
                <w:szCs w:val="18"/>
              </w:rPr>
              <w:t>Geographic Location and Dates they maintained power</w:t>
            </w:r>
          </w:p>
        </w:tc>
        <w:tc>
          <w:tcPr>
            <w:tcW w:w="3900" w:type="dxa"/>
          </w:tcPr>
          <w:p w14:paraId="40452875" w14:textId="77777777" w:rsidR="001B7E3A" w:rsidRPr="00AE1E25" w:rsidRDefault="001B7E3A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</w:p>
        </w:tc>
        <w:tc>
          <w:tcPr>
            <w:tcW w:w="4305" w:type="dxa"/>
          </w:tcPr>
          <w:p w14:paraId="382DF4FC" w14:textId="77777777" w:rsidR="001B7E3A" w:rsidRPr="00AE1E25" w:rsidRDefault="001B7E3A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</w:p>
        </w:tc>
        <w:tc>
          <w:tcPr>
            <w:tcW w:w="4440" w:type="dxa"/>
          </w:tcPr>
          <w:p w14:paraId="561C3146" w14:textId="77777777" w:rsidR="001B7E3A" w:rsidRPr="00AE1E25" w:rsidRDefault="001B7E3A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</w:p>
        </w:tc>
      </w:tr>
      <w:tr w:rsidR="001B7E3A" w:rsidRPr="00AE1E25" w14:paraId="2BF35520" w14:textId="77777777">
        <w:tc>
          <w:tcPr>
            <w:tcW w:w="2520" w:type="dxa"/>
          </w:tcPr>
          <w:p w14:paraId="69040C1C" w14:textId="77777777" w:rsidR="001B7E3A" w:rsidRPr="00AE1E25" w:rsidRDefault="00453852">
            <w:pPr>
              <w:rPr>
                <w:rFonts w:ascii="Georgia" w:hAnsi="Georgia"/>
                <w:b/>
                <w:sz w:val="24"/>
                <w:szCs w:val="24"/>
              </w:rPr>
            </w:pPr>
            <w:r w:rsidRPr="00AE1E25">
              <w:rPr>
                <w:rFonts w:ascii="Georgia" w:hAnsi="Georgia"/>
                <w:b/>
                <w:sz w:val="24"/>
                <w:szCs w:val="24"/>
              </w:rPr>
              <w:t>Social</w:t>
            </w:r>
          </w:p>
          <w:p w14:paraId="5B517EF0" w14:textId="77777777" w:rsidR="001B7E3A" w:rsidRPr="00AE1E25" w:rsidRDefault="00453852">
            <w:pPr>
              <w:numPr>
                <w:ilvl w:val="0"/>
                <w:numId w:val="5"/>
              </w:numPr>
              <w:rPr>
                <w:rFonts w:ascii="Georgia" w:hAnsi="Georgia"/>
                <w:sz w:val="16"/>
                <w:szCs w:val="16"/>
              </w:rPr>
            </w:pPr>
            <w:r w:rsidRPr="00AE1E25">
              <w:rPr>
                <w:rFonts w:ascii="Georgia" w:eastAsia="Arial" w:hAnsi="Georgia" w:cs="Arial"/>
                <w:sz w:val="16"/>
                <w:szCs w:val="16"/>
              </w:rPr>
              <w:t xml:space="preserve">Social classes &amp; social hierarchy </w:t>
            </w:r>
          </w:p>
          <w:p w14:paraId="607FA530" w14:textId="77777777" w:rsidR="001B7E3A" w:rsidRPr="00AE1E25" w:rsidRDefault="00453852">
            <w:pPr>
              <w:numPr>
                <w:ilvl w:val="0"/>
                <w:numId w:val="5"/>
              </w:numPr>
              <w:rPr>
                <w:rFonts w:ascii="Georgia" w:hAnsi="Georgia"/>
                <w:sz w:val="16"/>
                <w:szCs w:val="16"/>
              </w:rPr>
            </w:pPr>
            <w:r w:rsidRPr="00AE1E25">
              <w:rPr>
                <w:rFonts w:ascii="Georgia" w:eastAsia="Arial" w:hAnsi="Georgia" w:cs="Arial"/>
                <w:sz w:val="16"/>
                <w:szCs w:val="16"/>
              </w:rPr>
              <w:t>Who has power in society?</w:t>
            </w:r>
          </w:p>
          <w:p w14:paraId="1BF100C6" w14:textId="77777777" w:rsidR="001B7E3A" w:rsidRPr="00AE1E25" w:rsidRDefault="00453852">
            <w:pPr>
              <w:numPr>
                <w:ilvl w:val="0"/>
                <w:numId w:val="5"/>
              </w:numPr>
              <w:rPr>
                <w:rFonts w:ascii="Georgia" w:hAnsi="Georgia"/>
                <w:sz w:val="16"/>
                <w:szCs w:val="16"/>
              </w:rPr>
            </w:pPr>
            <w:r w:rsidRPr="00AE1E25">
              <w:rPr>
                <w:rFonts w:ascii="Georgia" w:eastAsia="Arial" w:hAnsi="Georgia" w:cs="Arial"/>
                <w:sz w:val="16"/>
                <w:szCs w:val="16"/>
              </w:rPr>
              <w:t>Gender roles and relations/patriarchy</w:t>
            </w:r>
          </w:p>
          <w:p w14:paraId="07B779B6" w14:textId="77777777" w:rsidR="001B7E3A" w:rsidRPr="00AE1E25" w:rsidRDefault="00453852">
            <w:pPr>
              <w:numPr>
                <w:ilvl w:val="0"/>
                <w:numId w:val="5"/>
              </w:numPr>
              <w:rPr>
                <w:rFonts w:ascii="Georgia" w:hAnsi="Georgia"/>
                <w:sz w:val="16"/>
                <w:szCs w:val="16"/>
              </w:rPr>
            </w:pPr>
            <w:r w:rsidRPr="00AE1E25">
              <w:rPr>
                <w:rFonts w:ascii="Georgia" w:eastAsia="Arial" w:hAnsi="Georgia" w:cs="Arial"/>
                <w:sz w:val="16"/>
                <w:szCs w:val="16"/>
              </w:rPr>
              <w:t>Family and kinship</w:t>
            </w:r>
          </w:p>
        </w:tc>
        <w:tc>
          <w:tcPr>
            <w:tcW w:w="3900" w:type="dxa"/>
          </w:tcPr>
          <w:p w14:paraId="24C4DD10" w14:textId="77777777" w:rsidR="001B7E3A" w:rsidRPr="00AE1E25" w:rsidRDefault="001B7E3A">
            <w:pPr>
              <w:rPr>
                <w:rFonts w:ascii="Georgia" w:hAnsi="Georgia"/>
                <w:b/>
                <w:sz w:val="40"/>
                <w:szCs w:val="40"/>
              </w:rPr>
            </w:pPr>
          </w:p>
        </w:tc>
        <w:tc>
          <w:tcPr>
            <w:tcW w:w="4305" w:type="dxa"/>
          </w:tcPr>
          <w:p w14:paraId="2F616D27" w14:textId="77777777" w:rsidR="001B7E3A" w:rsidRPr="00AE1E25" w:rsidRDefault="001B7E3A">
            <w:pPr>
              <w:rPr>
                <w:rFonts w:ascii="Georgia" w:hAnsi="Georgia"/>
                <w:b/>
                <w:sz w:val="40"/>
                <w:szCs w:val="40"/>
              </w:rPr>
            </w:pPr>
          </w:p>
        </w:tc>
        <w:tc>
          <w:tcPr>
            <w:tcW w:w="4440" w:type="dxa"/>
          </w:tcPr>
          <w:p w14:paraId="47A54FCD" w14:textId="77777777" w:rsidR="001B7E3A" w:rsidRPr="00AE1E25" w:rsidRDefault="001B7E3A">
            <w:pPr>
              <w:rPr>
                <w:rFonts w:ascii="Georgia" w:hAnsi="Georgia"/>
                <w:b/>
                <w:sz w:val="40"/>
                <w:szCs w:val="40"/>
              </w:rPr>
            </w:pPr>
          </w:p>
        </w:tc>
      </w:tr>
      <w:tr w:rsidR="001B7E3A" w:rsidRPr="00AE1E25" w14:paraId="58244EF7" w14:textId="77777777">
        <w:trPr>
          <w:trHeight w:val="1360"/>
        </w:trPr>
        <w:tc>
          <w:tcPr>
            <w:tcW w:w="2520" w:type="dxa"/>
          </w:tcPr>
          <w:p w14:paraId="31156473" w14:textId="77777777" w:rsidR="001B7E3A" w:rsidRPr="00AE1E25" w:rsidRDefault="00453852">
            <w:pPr>
              <w:rPr>
                <w:rFonts w:ascii="Georgia" w:hAnsi="Georgia"/>
                <w:b/>
                <w:sz w:val="24"/>
                <w:szCs w:val="24"/>
              </w:rPr>
            </w:pPr>
            <w:r w:rsidRPr="00AE1E25">
              <w:rPr>
                <w:rFonts w:ascii="Georgia" w:hAnsi="Georgia"/>
                <w:b/>
                <w:sz w:val="24"/>
                <w:szCs w:val="24"/>
              </w:rPr>
              <w:t>Political</w:t>
            </w:r>
          </w:p>
          <w:p w14:paraId="1CBB4F9E" w14:textId="77777777" w:rsidR="001B7E3A" w:rsidRPr="00AE1E25" w:rsidRDefault="00453852">
            <w:pPr>
              <w:numPr>
                <w:ilvl w:val="0"/>
                <w:numId w:val="5"/>
              </w:numPr>
              <w:rPr>
                <w:rFonts w:ascii="Georgia" w:hAnsi="Georgia"/>
                <w:sz w:val="16"/>
                <w:szCs w:val="16"/>
              </w:rPr>
            </w:pPr>
            <w:r w:rsidRPr="00AE1E25">
              <w:rPr>
                <w:rFonts w:ascii="Georgia" w:eastAsia="Arial" w:hAnsi="Georgia" w:cs="Arial"/>
                <w:sz w:val="16"/>
                <w:szCs w:val="16"/>
              </w:rPr>
              <w:t>Type of government</w:t>
            </w:r>
          </w:p>
          <w:p w14:paraId="58EA30F2" w14:textId="77777777" w:rsidR="001B7E3A" w:rsidRPr="00AE1E25" w:rsidRDefault="00453852">
            <w:pPr>
              <w:numPr>
                <w:ilvl w:val="0"/>
                <w:numId w:val="5"/>
              </w:numPr>
              <w:rPr>
                <w:rFonts w:ascii="Georgia" w:hAnsi="Georgia"/>
                <w:sz w:val="16"/>
                <w:szCs w:val="16"/>
              </w:rPr>
            </w:pPr>
            <w:r w:rsidRPr="00AE1E25">
              <w:rPr>
                <w:rFonts w:ascii="Georgia" w:eastAsia="Arial" w:hAnsi="Georgia" w:cs="Arial"/>
                <w:sz w:val="16"/>
                <w:szCs w:val="16"/>
              </w:rPr>
              <w:t>Role of the government</w:t>
            </w:r>
          </w:p>
          <w:p w14:paraId="2B6497DF" w14:textId="77777777" w:rsidR="001B7E3A" w:rsidRPr="00AE1E25" w:rsidRDefault="00453852">
            <w:pPr>
              <w:numPr>
                <w:ilvl w:val="0"/>
                <w:numId w:val="5"/>
              </w:numPr>
              <w:rPr>
                <w:rFonts w:ascii="Georgia" w:hAnsi="Georgia"/>
                <w:sz w:val="16"/>
                <w:szCs w:val="16"/>
              </w:rPr>
            </w:pPr>
            <w:r w:rsidRPr="00AE1E25">
              <w:rPr>
                <w:rFonts w:ascii="Georgia" w:eastAsia="Arial" w:hAnsi="Georgia" w:cs="Arial"/>
                <w:sz w:val="16"/>
                <w:szCs w:val="16"/>
              </w:rPr>
              <w:t xml:space="preserve">Who rules? </w:t>
            </w:r>
          </w:p>
          <w:p w14:paraId="4D230553" w14:textId="77777777" w:rsidR="001B7E3A" w:rsidRPr="00AE1E25" w:rsidRDefault="00453852">
            <w:pPr>
              <w:numPr>
                <w:ilvl w:val="0"/>
                <w:numId w:val="5"/>
              </w:numPr>
              <w:rPr>
                <w:rFonts w:ascii="Georgia" w:hAnsi="Georgia"/>
                <w:sz w:val="16"/>
                <w:szCs w:val="16"/>
              </w:rPr>
            </w:pPr>
            <w:r w:rsidRPr="00AE1E25">
              <w:rPr>
                <w:rFonts w:ascii="Georgia" w:eastAsia="Arial" w:hAnsi="Georgia" w:cs="Arial"/>
                <w:sz w:val="16"/>
                <w:szCs w:val="16"/>
              </w:rPr>
              <w:t>How do they maintain power?</w:t>
            </w:r>
          </w:p>
        </w:tc>
        <w:tc>
          <w:tcPr>
            <w:tcW w:w="3900" w:type="dxa"/>
          </w:tcPr>
          <w:p w14:paraId="53902DA6" w14:textId="77777777" w:rsidR="001B7E3A" w:rsidRPr="00AE1E25" w:rsidRDefault="00453852">
            <w:pPr>
              <w:rPr>
                <w:rFonts w:ascii="Georgia" w:hAnsi="Georgia"/>
                <w:sz w:val="18"/>
                <w:szCs w:val="18"/>
              </w:rPr>
            </w:pPr>
            <w:r w:rsidRPr="00AE1E25">
              <w:rPr>
                <w:rFonts w:ascii="Georgia" w:hAnsi="Georgia"/>
                <w:sz w:val="18"/>
                <w:szCs w:val="18"/>
              </w:rPr>
              <w:t>Learning Objective: Explain how they developed and maintained power.</w:t>
            </w:r>
          </w:p>
          <w:p w14:paraId="5D3413BE" w14:textId="77777777" w:rsidR="001B7E3A" w:rsidRPr="00AE1E25" w:rsidRDefault="001B7E3A">
            <w:pPr>
              <w:rPr>
                <w:rFonts w:ascii="Georgia" w:hAnsi="Georgia"/>
                <w:sz w:val="18"/>
                <w:szCs w:val="18"/>
              </w:rPr>
            </w:pPr>
          </w:p>
          <w:p w14:paraId="31E64314" w14:textId="77777777" w:rsidR="001B7E3A" w:rsidRPr="00AE1E25" w:rsidRDefault="001B7E3A">
            <w:pPr>
              <w:rPr>
                <w:rFonts w:ascii="Georgia" w:hAnsi="Georgia"/>
                <w:sz w:val="18"/>
                <w:szCs w:val="18"/>
              </w:rPr>
            </w:pPr>
          </w:p>
          <w:p w14:paraId="69A8350C" w14:textId="77777777" w:rsidR="001B7E3A" w:rsidRPr="00AE1E25" w:rsidRDefault="001B7E3A">
            <w:pPr>
              <w:rPr>
                <w:rFonts w:ascii="Georgia" w:hAnsi="Georgia"/>
                <w:sz w:val="18"/>
                <w:szCs w:val="18"/>
              </w:rPr>
            </w:pPr>
          </w:p>
          <w:p w14:paraId="750804F1" w14:textId="77777777" w:rsidR="001B7E3A" w:rsidRPr="00AE1E25" w:rsidRDefault="001B7E3A">
            <w:pPr>
              <w:rPr>
                <w:rFonts w:ascii="Georgia" w:hAnsi="Georgia"/>
                <w:sz w:val="18"/>
                <w:szCs w:val="18"/>
              </w:rPr>
            </w:pPr>
          </w:p>
          <w:p w14:paraId="4FB28DDB" w14:textId="77777777" w:rsidR="001B7E3A" w:rsidRPr="00AE1E25" w:rsidRDefault="001B7E3A">
            <w:pPr>
              <w:rPr>
                <w:rFonts w:ascii="Georgia" w:hAnsi="Georgia"/>
                <w:sz w:val="18"/>
                <w:szCs w:val="18"/>
              </w:rPr>
            </w:pPr>
          </w:p>
          <w:p w14:paraId="0FF8F197" w14:textId="77777777" w:rsidR="001B7E3A" w:rsidRPr="00AE1E25" w:rsidRDefault="001B7E3A">
            <w:pPr>
              <w:rPr>
                <w:rFonts w:ascii="Georgia" w:hAnsi="Georgia"/>
                <w:sz w:val="18"/>
                <w:szCs w:val="18"/>
              </w:rPr>
            </w:pPr>
          </w:p>
          <w:p w14:paraId="5C58D7F7" w14:textId="77777777" w:rsidR="001B7E3A" w:rsidRPr="00AE1E25" w:rsidRDefault="001B7E3A">
            <w:pPr>
              <w:rPr>
                <w:rFonts w:ascii="Georgia" w:hAnsi="Georgia"/>
                <w:sz w:val="18"/>
                <w:szCs w:val="18"/>
              </w:rPr>
            </w:pPr>
          </w:p>
          <w:p w14:paraId="5761FBB7" w14:textId="77777777" w:rsidR="001B7E3A" w:rsidRPr="00AE1E25" w:rsidRDefault="001B7E3A">
            <w:pPr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305" w:type="dxa"/>
          </w:tcPr>
          <w:p w14:paraId="65028547" w14:textId="77777777" w:rsidR="001B7E3A" w:rsidRPr="00AE1E25" w:rsidRDefault="00453852">
            <w:pPr>
              <w:rPr>
                <w:rFonts w:ascii="Georgia" w:hAnsi="Georgia"/>
                <w:b/>
                <w:sz w:val="40"/>
                <w:szCs w:val="40"/>
              </w:rPr>
            </w:pPr>
            <w:r w:rsidRPr="00AE1E25">
              <w:rPr>
                <w:rFonts w:ascii="Georgia" w:hAnsi="Georgia"/>
                <w:sz w:val="18"/>
                <w:szCs w:val="18"/>
              </w:rPr>
              <w:t>Learning Objective: Explain how they developed and maintained power.</w:t>
            </w:r>
          </w:p>
        </w:tc>
        <w:tc>
          <w:tcPr>
            <w:tcW w:w="4440" w:type="dxa"/>
          </w:tcPr>
          <w:p w14:paraId="2CBFE0EA" w14:textId="77777777" w:rsidR="001B7E3A" w:rsidRPr="00AE1E25" w:rsidRDefault="00453852">
            <w:pPr>
              <w:rPr>
                <w:rFonts w:ascii="Georgia" w:hAnsi="Georgia"/>
                <w:b/>
                <w:sz w:val="40"/>
                <w:szCs w:val="40"/>
              </w:rPr>
            </w:pPr>
            <w:r w:rsidRPr="00AE1E25">
              <w:rPr>
                <w:rFonts w:ascii="Georgia" w:hAnsi="Georgia"/>
                <w:sz w:val="18"/>
                <w:szCs w:val="18"/>
              </w:rPr>
              <w:t>Learning Objective: Explain how they developed and maintained power.</w:t>
            </w:r>
          </w:p>
        </w:tc>
      </w:tr>
      <w:tr w:rsidR="001B7E3A" w:rsidRPr="00AE1E25" w14:paraId="726E42C2" w14:textId="77777777">
        <w:tc>
          <w:tcPr>
            <w:tcW w:w="2520" w:type="dxa"/>
          </w:tcPr>
          <w:p w14:paraId="03F65165" w14:textId="77777777" w:rsidR="001B7E3A" w:rsidRPr="00AE1E25" w:rsidRDefault="00453852">
            <w:pPr>
              <w:rPr>
                <w:rFonts w:ascii="Georgia" w:eastAsia="Arial" w:hAnsi="Georgia" w:cs="Arial"/>
                <w:b/>
              </w:rPr>
            </w:pPr>
            <w:r w:rsidRPr="00AE1E25">
              <w:rPr>
                <w:rFonts w:ascii="Georgia" w:eastAsia="Arial" w:hAnsi="Georgia" w:cs="Arial"/>
                <w:b/>
              </w:rPr>
              <w:t>Interactions with the Environment</w:t>
            </w:r>
          </w:p>
          <w:p w14:paraId="1B9D463E" w14:textId="77777777" w:rsidR="001B7E3A" w:rsidRPr="00AE1E25" w:rsidRDefault="00453852">
            <w:pPr>
              <w:numPr>
                <w:ilvl w:val="0"/>
                <w:numId w:val="4"/>
              </w:numPr>
              <w:ind w:left="360"/>
              <w:rPr>
                <w:rFonts w:ascii="Georgia" w:eastAsia="Arial" w:hAnsi="Georgia" w:cs="Arial"/>
                <w:sz w:val="16"/>
                <w:szCs w:val="16"/>
              </w:rPr>
            </w:pPr>
            <w:r w:rsidRPr="00AE1E25">
              <w:rPr>
                <w:rFonts w:ascii="Georgia" w:eastAsia="Arial" w:hAnsi="Georgia" w:cs="Arial"/>
                <w:sz w:val="16"/>
                <w:szCs w:val="16"/>
              </w:rPr>
              <w:t>How did the environment shape and/or impact this society?</w:t>
            </w:r>
          </w:p>
          <w:p w14:paraId="7B9C74FD" w14:textId="77777777" w:rsidR="001B7E3A" w:rsidRPr="00AE1E25" w:rsidRDefault="00453852">
            <w:pPr>
              <w:numPr>
                <w:ilvl w:val="0"/>
                <w:numId w:val="4"/>
              </w:numPr>
              <w:ind w:left="360"/>
              <w:rPr>
                <w:rFonts w:ascii="Georgia" w:eastAsia="Arial" w:hAnsi="Georgia" w:cs="Arial"/>
                <w:sz w:val="16"/>
                <w:szCs w:val="16"/>
              </w:rPr>
            </w:pPr>
            <w:r w:rsidRPr="00AE1E25">
              <w:rPr>
                <w:rFonts w:ascii="Georgia" w:eastAsia="Arial" w:hAnsi="Georgia" w:cs="Arial"/>
                <w:sz w:val="16"/>
                <w:szCs w:val="16"/>
              </w:rPr>
              <w:t>Patterns of settlement</w:t>
            </w:r>
          </w:p>
        </w:tc>
        <w:tc>
          <w:tcPr>
            <w:tcW w:w="3900" w:type="dxa"/>
          </w:tcPr>
          <w:p w14:paraId="3C40FE27" w14:textId="77777777" w:rsidR="001B7E3A" w:rsidRPr="00AE1E25" w:rsidRDefault="001B7E3A">
            <w:pPr>
              <w:rPr>
                <w:rFonts w:ascii="Georgia" w:hAnsi="Georgia"/>
                <w:b/>
                <w:sz w:val="40"/>
                <w:szCs w:val="40"/>
              </w:rPr>
            </w:pPr>
          </w:p>
        </w:tc>
        <w:tc>
          <w:tcPr>
            <w:tcW w:w="4305" w:type="dxa"/>
          </w:tcPr>
          <w:p w14:paraId="2462FBE8" w14:textId="77777777" w:rsidR="001B7E3A" w:rsidRPr="00AE1E25" w:rsidRDefault="001B7E3A">
            <w:pPr>
              <w:rPr>
                <w:rFonts w:ascii="Georgia" w:hAnsi="Georgia"/>
                <w:b/>
                <w:sz w:val="40"/>
                <w:szCs w:val="40"/>
              </w:rPr>
            </w:pPr>
          </w:p>
        </w:tc>
        <w:tc>
          <w:tcPr>
            <w:tcW w:w="4440" w:type="dxa"/>
          </w:tcPr>
          <w:p w14:paraId="0466AFAD" w14:textId="77777777" w:rsidR="001B7E3A" w:rsidRPr="00AE1E25" w:rsidRDefault="001B7E3A">
            <w:pPr>
              <w:rPr>
                <w:rFonts w:ascii="Georgia" w:hAnsi="Georgia"/>
                <w:b/>
                <w:sz w:val="40"/>
                <w:szCs w:val="40"/>
              </w:rPr>
            </w:pPr>
          </w:p>
        </w:tc>
      </w:tr>
      <w:tr w:rsidR="001B7E3A" w:rsidRPr="00AE1E25" w14:paraId="7325B409" w14:textId="77777777">
        <w:tc>
          <w:tcPr>
            <w:tcW w:w="2520" w:type="dxa"/>
          </w:tcPr>
          <w:p w14:paraId="0B03EE30" w14:textId="77777777" w:rsidR="001B7E3A" w:rsidRPr="00AE1E25" w:rsidRDefault="00453852">
            <w:pPr>
              <w:rPr>
                <w:rFonts w:ascii="Georgia" w:hAnsi="Georgia"/>
                <w:b/>
                <w:sz w:val="24"/>
                <w:szCs w:val="24"/>
              </w:rPr>
            </w:pPr>
            <w:r w:rsidRPr="00AE1E25">
              <w:rPr>
                <w:rFonts w:ascii="Georgia" w:hAnsi="Georgia"/>
                <w:b/>
                <w:sz w:val="24"/>
                <w:szCs w:val="24"/>
              </w:rPr>
              <w:t>Cultural</w:t>
            </w:r>
          </w:p>
          <w:p w14:paraId="30D55585" w14:textId="77777777" w:rsidR="001B7E3A" w:rsidRPr="00AE1E25" w:rsidRDefault="00453852">
            <w:pPr>
              <w:numPr>
                <w:ilvl w:val="0"/>
                <w:numId w:val="1"/>
              </w:numPr>
              <w:rPr>
                <w:rFonts w:ascii="Georgia" w:hAnsi="Georgia"/>
                <w:sz w:val="16"/>
                <w:szCs w:val="16"/>
              </w:rPr>
            </w:pPr>
            <w:r w:rsidRPr="00AE1E25">
              <w:rPr>
                <w:rFonts w:ascii="Georgia" w:eastAsia="Arial" w:hAnsi="Georgia" w:cs="Arial"/>
                <w:sz w:val="16"/>
                <w:szCs w:val="16"/>
              </w:rPr>
              <w:t>Religions, Belief systems, philosophies, &amp; ideologies</w:t>
            </w:r>
          </w:p>
          <w:p w14:paraId="033E9DFF" w14:textId="77777777" w:rsidR="001B7E3A" w:rsidRPr="00AE1E25" w:rsidRDefault="00453852">
            <w:pPr>
              <w:numPr>
                <w:ilvl w:val="0"/>
                <w:numId w:val="1"/>
              </w:numPr>
              <w:rPr>
                <w:rFonts w:ascii="Georgia" w:hAnsi="Georgia"/>
                <w:sz w:val="16"/>
                <w:szCs w:val="16"/>
              </w:rPr>
            </w:pPr>
            <w:r w:rsidRPr="00AE1E25">
              <w:rPr>
                <w:rFonts w:ascii="Georgia" w:eastAsia="Arial" w:hAnsi="Georgia" w:cs="Arial"/>
                <w:sz w:val="16"/>
                <w:szCs w:val="16"/>
              </w:rPr>
              <w:t>The arts and architecture</w:t>
            </w:r>
          </w:p>
          <w:p w14:paraId="143FE87A" w14:textId="77777777" w:rsidR="001B7E3A" w:rsidRPr="00AE1E25" w:rsidRDefault="00453852">
            <w:pPr>
              <w:numPr>
                <w:ilvl w:val="0"/>
                <w:numId w:val="1"/>
              </w:numPr>
              <w:rPr>
                <w:rFonts w:ascii="Georgia" w:eastAsia="Arial" w:hAnsi="Georgia" w:cs="Arial"/>
                <w:sz w:val="16"/>
                <w:szCs w:val="16"/>
              </w:rPr>
            </w:pPr>
            <w:r w:rsidRPr="00AE1E25">
              <w:rPr>
                <w:rFonts w:ascii="Georgia" w:eastAsia="Arial" w:hAnsi="Georgia" w:cs="Arial"/>
                <w:sz w:val="16"/>
                <w:szCs w:val="16"/>
              </w:rPr>
              <w:t>Written works, theater, plays</w:t>
            </w:r>
          </w:p>
        </w:tc>
        <w:tc>
          <w:tcPr>
            <w:tcW w:w="3900" w:type="dxa"/>
          </w:tcPr>
          <w:p w14:paraId="72C64392" w14:textId="77777777" w:rsidR="001B7E3A" w:rsidRPr="00AE1E25" w:rsidRDefault="00453852">
            <w:pPr>
              <w:rPr>
                <w:rFonts w:ascii="Georgia" w:hAnsi="Georgia"/>
                <w:sz w:val="18"/>
                <w:szCs w:val="18"/>
              </w:rPr>
            </w:pPr>
            <w:r w:rsidRPr="00AE1E25">
              <w:rPr>
                <w:rFonts w:ascii="Georgia" w:hAnsi="Georgia"/>
                <w:sz w:val="18"/>
                <w:szCs w:val="18"/>
              </w:rPr>
              <w:t xml:space="preserve">Learning Objective: Explain how belief systems affected this society. Consider the impacts of Hinduism, Buddhism, and Islam. </w:t>
            </w:r>
          </w:p>
          <w:p w14:paraId="3B1B322C" w14:textId="77777777" w:rsidR="001B7E3A" w:rsidRPr="00AE1E25" w:rsidRDefault="001B7E3A">
            <w:pPr>
              <w:rPr>
                <w:rFonts w:ascii="Georgia" w:hAnsi="Georgia"/>
                <w:sz w:val="18"/>
                <w:szCs w:val="18"/>
              </w:rPr>
            </w:pPr>
          </w:p>
          <w:p w14:paraId="1D609ED3" w14:textId="77777777" w:rsidR="001B7E3A" w:rsidRPr="00AE1E25" w:rsidRDefault="001B7E3A">
            <w:pPr>
              <w:rPr>
                <w:rFonts w:ascii="Georgia" w:hAnsi="Georgia"/>
                <w:sz w:val="18"/>
                <w:szCs w:val="18"/>
              </w:rPr>
            </w:pPr>
          </w:p>
          <w:p w14:paraId="1EB9BA27" w14:textId="77777777" w:rsidR="001B7E3A" w:rsidRPr="00AE1E25" w:rsidRDefault="001B7E3A">
            <w:pPr>
              <w:rPr>
                <w:rFonts w:ascii="Georgia" w:hAnsi="Georgia"/>
                <w:sz w:val="18"/>
                <w:szCs w:val="18"/>
              </w:rPr>
            </w:pPr>
          </w:p>
          <w:p w14:paraId="5627382B" w14:textId="77777777" w:rsidR="001B7E3A" w:rsidRPr="00AE1E25" w:rsidRDefault="001B7E3A">
            <w:pPr>
              <w:rPr>
                <w:rFonts w:ascii="Georgia" w:hAnsi="Georgia"/>
                <w:sz w:val="18"/>
                <w:szCs w:val="18"/>
              </w:rPr>
            </w:pPr>
          </w:p>
          <w:p w14:paraId="39A2A6D5" w14:textId="77777777" w:rsidR="001B7E3A" w:rsidRPr="00AE1E25" w:rsidRDefault="001B7E3A">
            <w:pPr>
              <w:rPr>
                <w:rFonts w:ascii="Georgia" w:hAnsi="Georgia"/>
                <w:sz w:val="18"/>
                <w:szCs w:val="18"/>
              </w:rPr>
            </w:pPr>
          </w:p>
          <w:p w14:paraId="2FE711B8" w14:textId="77777777" w:rsidR="001B7E3A" w:rsidRPr="00AE1E25" w:rsidRDefault="001B7E3A">
            <w:pPr>
              <w:rPr>
                <w:rFonts w:ascii="Georgia" w:hAnsi="Georgia"/>
                <w:sz w:val="18"/>
                <w:szCs w:val="18"/>
              </w:rPr>
            </w:pPr>
          </w:p>
          <w:p w14:paraId="4E9F9F9A" w14:textId="77777777" w:rsidR="001B7E3A" w:rsidRPr="00AE1E25" w:rsidRDefault="001B7E3A">
            <w:pPr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305" w:type="dxa"/>
          </w:tcPr>
          <w:p w14:paraId="5CBAB607" w14:textId="77777777" w:rsidR="001B7E3A" w:rsidRPr="00AE1E25" w:rsidRDefault="00453852">
            <w:pPr>
              <w:rPr>
                <w:rFonts w:ascii="Georgia" w:hAnsi="Georgia"/>
                <w:b/>
                <w:sz w:val="18"/>
                <w:szCs w:val="18"/>
              </w:rPr>
            </w:pPr>
            <w:r w:rsidRPr="00AE1E25">
              <w:rPr>
                <w:rFonts w:ascii="Georgia" w:hAnsi="Georgia"/>
                <w:sz w:val="18"/>
                <w:szCs w:val="18"/>
              </w:rPr>
              <w:t>Learning Objective: Explain how belief systems affected this society. Consider the impacts of Hinduism, Buddhism, and Islam.</w:t>
            </w:r>
          </w:p>
        </w:tc>
        <w:tc>
          <w:tcPr>
            <w:tcW w:w="4440" w:type="dxa"/>
          </w:tcPr>
          <w:p w14:paraId="01E617A5" w14:textId="77777777" w:rsidR="001B7E3A" w:rsidRPr="00AE1E25" w:rsidRDefault="00453852">
            <w:pPr>
              <w:rPr>
                <w:rFonts w:ascii="Georgia" w:hAnsi="Georgia"/>
                <w:b/>
                <w:sz w:val="18"/>
                <w:szCs w:val="18"/>
              </w:rPr>
            </w:pPr>
            <w:r w:rsidRPr="00AE1E25">
              <w:rPr>
                <w:rFonts w:ascii="Georgia" w:hAnsi="Georgia"/>
                <w:sz w:val="18"/>
                <w:szCs w:val="18"/>
              </w:rPr>
              <w:t xml:space="preserve">Learning Objective: Explain how belief systems affected this society. Consider the impacts of Hinduism, Buddhism, and Islam. </w:t>
            </w:r>
          </w:p>
        </w:tc>
      </w:tr>
      <w:tr w:rsidR="001B7E3A" w:rsidRPr="00AE1E25" w14:paraId="4BBC83ED" w14:textId="77777777">
        <w:tc>
          <w:tcPr>
            <w:tcW w:w="2520" w:type="dxa"/>
          </w:tcPr>
          <w:p w14:paraId="0878A5BA" w14:textId="77777777" w:rsidR="001B7E3A" w:rsidRPr="00AE1E25" w:rsidRDefault="00453852">
            <w:pPr>
              <w:rPr>
                <w:rFonts w:ascii="Georgia" w:hAnsi="Georgia"/>
                <w:b/>
                <w:sz w:val="24"/>
                <w:szCs w:val="24"/>
              </w:rPr>
            </w:pPr>
            <w:r w:rsidRPr="00AE1E25">
              <w:rPr>
                <w:rFonts w:ascii="Georgia" w:hAnsi="Georgia"/>
                <w:b/>
                <w:sz w:val="24"/>
                <w:szCs w:val="24"/>
              </w:rPr>
              <w:t>Economic</w:t>
            </w:r>
          </w:p>
          <w:p w14:paraId="177A7CB5" w14:textId="77777777" w:rsidR="001B7E3A" w:rsidRPr="00AE1E25" w:rsidRDefault="00453852">
            <w:pPr>
              <w:numPr>
                <w:ilvl w:val="0"/>
                <w:numId w:val="2"/>
              </w:numPr>
              <w:rPr>
                <w:rFonts w:ascii="Georgia" w:hAnsi="Georgia"/>
                <w:sz w:val="16"/>
                <w:szCs w:val="16"/>
              </w:rPr>
            </w:pPr>
            <w:r w:rsidRPr="00AE1E25">
              <w:rPr>
                <w:rFonts w:ascii="Georgia" w:eastAsia="Arial" w:hAnsi="Georgia" w:cs="Arial"/>
                <w:sz w:val="16"/>
                <w:szCs w:val="16"/>
              </w:rPr>
              <w:t>Agricultural and pastoral production</w:t>
            </w:r>
          </w:p>
          <w:p w14:paraId="510EDEB4" w14:textId="77777777" w:rsidR="001B7E3A" w:rsidRPr="00AE1E25" w:rsidRDefault="00453852">
            <w:pPr>
              <w:numPr>
                <w:ilvl w:val="0"/>
                <w:numId w:val="2"/>
              </w:numPr>
              <w:rPr>
                <w:rFonts w:ascii="Georgia" w:hAnsi="Georgia"/>
                <w:sz w:val="16"/>
                <w:szCs w:val="16"/>
              </w:rPr>
            </w:pPr>
            <w:r w:rsidRPr="00AE1E25">
              <w:rPr>
                <w:rFonts w:ascii="Georgia" w:eastAsia="Arial" w:hAnsi="Georgia" w:cs="Arial"/>
                <w:sz w:val="16"/>
                <w:szCs w:val="16"/>
              </w:rPr>
              <w:t>Trade and commerce</w:t>
            </w:r>
          </w:p>
          <w:p w14:paraId="42828D03" w14:textId="77777777" w:rsidR="001B7E3A" w:rsidRPr="00AE1E25" w:rsidRDefault="00453852">
            <w:pPr>
              <w:numPr>
                <w:ilvl w:val="0"/>
                <w:numId w:val="2"/>
              </w:numPr>
              <w:rPr>
                <w:rFonts w:ascii="Georgia" w:hAnsi="Georgia"/>
                <w:sz w:val="16"/>
                <w:szCs w:val="16"/>
              </w:rPr>
            </w:pPr>
            <w:r w:rsidRPr="00AE1E25">
              <w:rPr>
                <w:rFonts w:ascii="Georgia" w:eastAsia="Arial" w:hAnsi="Georgia" w:cs="Arial"/>
                <w:sz w:val="16"/>
                <w:szCs w:val="16"/>
              </w:rPr>
              <w:t>Labor systems</w:t>
            </w:r>
          </w:p>
          <w:p w14:paraId="25687BF7" w14:textId="77777777" w:rsidR="001B7E3A" w:rsidRPr="00AE1E25" w:rsidRDefault="00453852">
            <w:pPr>
              <w:numPr>
                <w:ilvl w:val="0"/>
                <w:numId w:val="2"/>
              </w:numPr>
              <w:rPr>
                <w:rFonts w:ascii="Georgia" w:hAnsi="Georgia"/>
                <w:sz w:val="16"/>
                <w:szCs w:val="16"/>
              </w:rPr>
            </w:pPr>
            <w:r w:rsidRPr="00AE1E25">
              <w:rPr>
                <w:rFonts w:ascii="Georgia" w:eastAsia="Arial" w:hAnsi="Georgia" w:cs="Arial"/>
                <w:sz w:val="16"/>
                <w:szCs w:val="16"/>
              </w:rPr>
              <w:t>Tax collection and purposes</w:t>
            </w:r>
          </w:p>
        </w:tc>
        <w:tc>
          <w:tcPr>
            <w:tcW w:w="3900" w:type="dxa"/>
          </w:tcPr>
          <w:p w14:paraId="34687E56" w14:textId="77777777" w:rsidR="001B7E3A" w:rsidRPr="00AE1E25" w:rsidRDefault="001B7E3A">
            <w:pPr>
              <w:rPr>
                <w:rFonts w:ascii="Georgia" w:hAnsi="Georgia"/>
                <w:b/>
                <w:sz w:val="40"/>
                <w:szCs w:val="40"/>
              </w:rPr>
            </w:pPr>
          </w:p>
        </w:tc>
        <w:tc>
          <w:tcPr>
            <w:tcW w:w="4305" w:type="dxa"/>
          </w:tcPr>
          <w:p w14:paraId="27C36749" w14:textId="77777777" w:rsidR="001B7E3A" w:rsidRPr="00AE1E25" w:rsidRDefault="001B7E3A">
            <w:pPr>
              <w:rPr>
                <w:rFonts w:ascii="Georgia" w:hAnsi="Georgia"/>
                <w:b/>
                <w:sz w:val="40"/>
                <w:szCs w:val="40"/>
              </w:rPr>
            </w:pPr>
          </w:p>
        </w:tc>
        <w:tc>
          <w:tcPr>
            <w:tcW w:w="4440" w:type="dxa"/>
          </w:tcPr>
          <w:p w14:paraId="0E5E1E49" w14:textId="77777777" w:rsidR="001B7E3A" w:rsidRPr="00AE1E25" w:rsidRDefault="001B7E3A">
            <w:pPr>
              <w:rPr>
                <w:rFonts w:ascii="Georgia" w:hAnsi="Georgia"/>
                <w:b/>
                <w:sz w:val="40"/>
                <w:szCs w:val="40"/>
              </w:rPr>
            </w:pPr>
          </w:p>
        </w:tc>
      </w:tr>
      <w:tr w:rsidR="001B7E3A" w:rsidRPr="00AE1E25" w14:paraId="76C66BAD" w14:textId="77777777">
        <w:tc>
          <w:tcPr>
            <w:tcW w:w="2520" w:type="dxa"/>
          </w:tcPr>
          <w:p w14:paraId="1A1DF7C9" w14:textId="77777777" w:rsidR="001B7E3A" w:rsidRPr="00AE1E25" w:rsidRDefault="00453852">
            <w:pPr>
              <w:rPr>
                <w:rFonts w:ascii="Georgia" w:hAnsi="Georgia"/>
                <w:b/>
                <w:sz w:val="24"/>
                <w:szCs w:val="24"/>
              </w:rPr>
            </w:pPr>
            <w:r w:rsidRPr="00AE1E25">
              <w:rPr>
                <w:rFonts w:ascii="Georgia" w:hAnsi="Georgia"/>
                <w:b/>
                <w:sz w:val="24"/>
                <w:szCs w:val="24"/>
              </w:rPr>
              <w:t>Technology</w:t>
            </w:r>
          </w:p>
          <w:p w14:paraId="0AB7A7F3" w14:textId="77777777" w:rsidR="001B7E3A" w:rsidRPr="00AE1E25" w:rsidRDefault="00453852">
            <w:pPr>
              <w:numPr>
                <w:ilvl w:val="0"/>
                <w:numId w:val="3"/>
              </w:numPr>
              <w:ind w:left="360"/>
              <w:rPr>
                <w:rFonts w:ascii="Georgia" w:eastAsia="Arial" w:hAnsi="Georgia" w:cs="Arial"/>
                <w:sz w:val="16"/>
                <w:szCs w:val="16"/>
              </w:rPr>
            </w:pPr>
            <w:r w:rsidRPr="00AE1E25">
              <w:rPr>
                <w:rFonts w:ascii="Georgia" w:eastAsia="Arial" w:hAnsi="Georgia" w:cs="Arial"/>
                <w:sz w:val="16"/>
                <w:szCs w:val="16"/>
              </w:rPr>
              <w:t>Human adaptation and innovation</w:t>
            </w:r>
          </w:p>
          <w:p w14:paraId="42B2C528" w14:textId="77777777" w:rsidR="001B7E3A" w:rsidRPr="00AE1E25" w:rsidRDefault="00453852">
            <w:pPr>
              <w:numPr>
                <w:ilvl w:val="0"/>
                <w:numId w:val="3"/>
              </w:numPr>
              <w:ind w:left="360"/>
              <w:rPr>
                <w:rFonts w:ascii="Georgia" w:eastAsia="Arial" w:hAnsi="Georgia" w:cs="Arial"/>
                <w:sz w:val="16"/>
                <w:szCs w:val="16"/>
              </w:rPr>
            </w:pPr>
            <w:r w:rsidRPr="00AE1E25">
              <w:rPr>
                <w:rFonts w:ascii="Georgia" w:eastAsia="Arial" w:hAnsi="Georgia" w:cs="Arial"/>
                <w:sz w:val="16"/>
                <w:szCs w:val="16"/>
              </w:rPr>
              <w:t>Farming/agricultural implements</w:t>
            </w:r>
          </w:p>
          <w:p w14:paraId="5F426BFE" w14:textId="77777777" w:rsidR="001B7E3A" w:rsidRPr="00AE1E25" w:rsidRDefault="00453852">
            <w:pPr>
              <w:numPr>
                <w:ilvl w:val="0"/>
                <w:numId w:val="3"/>
              </w:numPr>
              <w:ind w:left="360"/>
              <w:rPr>
                <w:rFonts w:ascii="Georgia" w:eastAsia="Arial" w:hAnsi="Georgia" w:cs="Arial"/>
                <w:sz w:val="16"/>
                <w:szCs w:val="16"/>
              </w:rPr>
            </w:pPr>
            <w:r w:rsidRPr="00AE1E25">
              <w:rPr>
                <w:rFonts w:ascii="Georgia" w:eastAsia="Arial" w:hAnsi="Georgia" w:cs="Arial"/>
                <w:sz w:val="16"/>
                <w:szCs w:val="16"/>
              </w:rPr>
              <w:t>Instruments that improve/expedite trade</w:t>
            </w:r>
          </w:p>
          <w:p w14:paraId="1235CEA9" w14:textId="77777777" w:rsidR="001B7E3A" w:rsidRPr="00AE1E25" w:rsidRDefault="00453852">
            <w:pPr>
              <w:numPr>
                <w:ilvl w:val="0"/>
                <w:numId w:val="3"/>
              </w:numPr>
              <w:ind w:left="360"/>
              <w:rPr>
                <w:rFonts w:ascii="Georgia" w:eastAsia="Arial" w:hAnsi="Georgia" w:cs="Arial"/>
                <w:sz w:val="16"/>
                <w:szCs w:val="16"/>
              </w:rPr>
            </w:pPr>
            <w:r w:rsidRPr="00AE1E25">
              <w:rPr>
                <w:rFonts w:ascii="Georgia" w:eastAsia="Arial" w:hAnsi="Georgia" w:cs="Arial"/>
                <w:sz w:val="16"/>
                <w:szCs w:val="16"/>
              </w:rPr>
              <w:t>Methods of production</w:t>
            </w:r>
          </w:p>
        </w:tc>
        <w:tc>
          <w:tcPr>
            <w:tcW w:w="3900" w:type="dxa"/>
          </w:tcPr>
          <w:p w14:paraId="3545E5A3" w14:textId="77777777" w:rsidR="001B7E3A" w:rsidRPr="00AE1E25" w:rsidRDefault="001B7E3A">
            <w:pPr>
              <w:rPr>
                <w:rFonts w:ascii="Georgia" w:hAnsi="Georgia"/>
              </w:rPr>
            </w:pPr>
          </w:p>
        </w:tc>
        <w:tc>
          <w:tcPr>
            <w:tcW w:w="4305" w:type="dxa"/>
          </w:tcPr>
          <w:p w14:paraId="5587798D" w14:textId="77777777" w:rsidR="001B7E3A" w:rsidRPr="00AE1E25" w:rsidRDefault="001B7E3A">
            <w:pPr>
              <w:rPr>
                <w:rFonts w:ascii="Georgia" w:hAnsi="Georgia"/>
              </w:rPr>
            </w:pPr>
          </w:p>
        </w:tc>
        <w:tc>
          <w:tcPr>
            <w:tcW w:w="4440" w:type="dxa"/>
          </w:tcPr>
          <w:p w14:paraId="494F002C" w14:textId="77777777" w:rsidR="001B7E3A" w:rsidRPr="00AE1E25" w:rsidRDefault="001B7E3A">
            <w:pPr>
              <w:rPr>
                <w:rFonts w:ascii="Georgia" w:hAnsi="Georgia"/>
              </w:rPr>
            </w:pPr>
          </w:p>
        </w:tc>
      </w:tr>
    </w:tbl>
    <w:p w14:paraId="351DC7EE" w14:textId="77777777" w:rsidR="001B7E3A" w:rsidRPr="00AE1E25" w:rsidRDefault="001B7E3A">
      <w:pPr>
        <w:spacing w:after="0"/>
        <w:ind w:right="800"/>
        <w:rPr>
          <w:rFonts w:ascii="Georgia" w:hAnsi="Georgia"/>
          <w:sz w:val="24"/>
          <w:szCs w:val="24"/>
        </w:rPr>
      </w:pPr>
    </w:p>
    <w:tbl>
      <w:tblPr>
        <w:tblStyle w:val="a0"/>
        <w:tblW w:w="15330" w:type="dxa"/>
        <w:tblInd w:w="-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17"/>
        <w:gridCol w:w="4455"/>
        <w:gridCol w:w="5658"/>
      </w:tblGrid>
      <w:tr w:rsidR="001B7E3A" w:rsidRPr="00AE1E25" w14:paraId="4E52DB04" w14:textId="77777777">
        <w:trPr>
          <w:trHeight w:val="380"/>
        </w:trPr>
        <w:tc>
          <w:tcPr>
            <w:tcW w:w="5216" w:type="dxa"/>
            <w:vMerge w:val="restart"/>
            <w:shd w:val="clear" w:color="auto" w:fill="CCCCCC"/>
          </w:tcPr>
          <w:p w14:paraId="528BC782" w14:textId="77777777" w:rsidR="001B7E3A" w:rsidRPr="00AE1E25" w:rsidRDefault="00453852">
            <w:pPr>
              <w:jc w:val="center"/>
              <w:rPr>
                <w:rFonts w:ascii="Georgia" w:eastAsia="Arial" w:hAnsi="Georgia" w:cs="Arial"/>
                <w:i/>
                <w:sz w:val="24"/>
                <w:szCs w:val="24"/>
              </w:rPr>
            </w:pPr>
            <w:r w:rsidRPr="00AE1E25">
              <w:rPr>
                <w:rFonts w:ascii="Georgia" w:eastAsia="Arial" w:hAnsi="Georgia" w:cs="Arial"/>
                <w:b/>
                <w:sz w:val="28"/>
                <w:szCs w:val="28"/>
              </w:rPr>
              <w:t xml:space="preserve">Srivijaya Empire </w:t>
            </w:r>
          </w:p>
        </w:tc>
        <w:tc>
          <w:tcPr>
            <w:tcW w:w="4455" w:type="dxa"/>
            <w:shd w:val="clear" w:color="auto" w:fill="CCCCCC"/>
          </w:tcPr>
          <w:p w14:paraId="57719C18" w14:textId="77777777" w:rsidR="001B7E3A" w:rsidRPr="00AE1E25" w:rsidRDefault="00453852">
            <w:pPr>
              <w:widowControl w:val="0"/>
              <w:jc w:val="center"/>
              <w:rPr>
                <w:rFonts w:ascii="Georgia" w:eastAsia="Arial" w:hAnsi="Georgia" w:cs="Arial"/>
                <w:i/>
                <w:sz w:val="24"/>
                <w:szCs w:val="24"/>
              </w:rPr>
            </w:pPr>
            <w:r w:rsidRPr="00AE1E25">
              <w:rPr>
                <w:rFonts w:ascii="Georgia" w:eastAsia="Arial" w:hAnsi="Georgia" w:cs="Arial"/>
                <w:b/>
                <w:sz w:val="28"/>
                <w:szCs w:val="28"/>
              </w:rPr>
              <w:t xml:space="preserve">Khmer Empire </w:t>
            </w:r>
          </w:p>
        </w:tc>
        <w:tc>
          <w:tcPr>
            <w:tcW w:w="5658" w:type="dxa"/>
            <w:shd w:val="clear" w:color="auto" w:fill="CCCCCC"/>
          </w:tcPr>
          <w:p w14:paraId="3C7E24B4" w14:textId="77777777" w:rsidR="001B7E3A" w:rsidRPr="00AE1E25" w:rsidRDefault="00453852">
            <w:pPr>
              <w:jc w:val="center"/>
              <w:rPr>
                <w:rFonts w:ascii="Georgia" w:eastAsia="Arial" w:hAnsi="Georgia" w:cs="Arial"/>
                <w:b/>
                <w:sz w:val="28"/>
                <w:szCs w:val="28"/>
              </w:rPr>
            </w:pPr>
            <w:r w:rsidRPr="00AE1E25">
              <w:rPr>
                <w:rFonts w:ascii="Georgia" w:eastAsia="Arial" w:hAnsi="Georgia" w:cs="Arial"/>
                <w:b/>
                <w:sz w:val="28"/>
                <w:szCs w:val="28"/>
              </w:rPr>
              <w:t>Rajput Kingdoms</w:t>
            </w:r>
          </w:p>
        </w:tc>
      </w:tr>
      <w:tr w:rsidR="001B7E3A" w:rsidRPr="00AE1E25" w14:paraId="4182B1CB" w14:textId="77777777">
        <w:trPr>
          <w:trHeight w:val="342"/>
        </w:trPr>
        <w:tc>
          <w:tcPr>
            <w:tcW w:w="5216" w:type="dxa"/>
            <w:vMerge/>
            <w:shd w:val="clear" w:color="auto" w:fill="CCCCCC"/>
          </w:tcPr>
          <w:p w14:paraId="5BA9092F" w14:textId="77777777" w:rsidR="001B7E3A" w:rsidRPr="00AE1E25" w:rsidRDefault="001B7E3A">
            <w:pPr>
              <w:jc w:val="center"/>
              <w:rPr>
                <w:rFonts w:ascii="Georgia" w:hAnsi="Georgia"/>
                <w:b/>
                <w:sz w:val="28"/>
                <w:szCs w:val="28"/>
              </w:rPr>
            </w:pPr>
          </w:p>
        </w:tc>
        <w:tc>
          <w:tcPr>
            <w:tcW w:w="4455" w:type="dxa"/>
            <w:vMerge w:val="restart"/>
          </w:tcPr>
          <w:p w14:paraId="7ED23D04" w14:textId="77777777" w:rsidR="001B7E3A" w:rsidRPr="00AE1E25" w:rsidRDefault="00453852">
            <w:pPr>
              <w:widowControl w:val="0"/>
              <w:jc w:val="center"/>
              <w:rPr>
                <w:rFonts w:ascii="Georgia" w:eastAsia="Arial" w:hAnsi="Georgia" w:cs="Arial"/>
                <w:sz w:val="18"/>
                <w:szCs w:val="18"/>
              </w:rPr>
            </w:pPr>
            <w:r w:rsidRPr="00AE1E25">
              <w:rPr>
                <w:rFonts w:ascii="Georgia" w:eastAsia="Arial" w:hAnsi="Georgia" w:cs="Arial"/>
                <w:noProof/>
                <w:sz w:val="18"/>
                <w:szCs w:val="18"/>
              </w:rPr>
              <w:drawing>
                <wp:inline distT="114300" distB="114300" distL="114300" distR="114300" wp14:anchorId="7A9B9FB6" wp14:editId="3F4AF264">
                  <wp:extent cx="2295535" cy="3814763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35" cy="3814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8" w:type="dxa"/>
            <w:vMerge w:val="restart"/>
          </w:tcPr>
          <w:p w14:paraId="627BC6B3" w14:textId="77777777" w:rsidR="001B7E3A" w:rsidRPr="00AE1E25" w:rsidRDefault="00453852">
            <w:pPr>
              <w:widowControl w:val="0"/>
              <w:jc w:val="center"/>
              <w:rPr>
                <w:rFonts w:ascii="Georgia" w:eastAsia="Arial" w:hAnsi="Georgia" w:cs="Arial"/>
                <w:sz w:val="18"/>
                <w:szCs w:val="18"/>
              </w:rPr>
            </w:pPr>
            <w:r w:rsidRPr="00AE1E25">
              <w:rPr>
                <w:rFonts w:ascii="Georgia" w:eastAsia="Arial" w:hAnsi="Georgia" w:cs="Arial"/>
                <w:noProof/>
                <w:sz w:val="18"/>
                <w:szCs w:val="18"/>
              </w:rPr>
              <w:drawing>
                <wp:inline distT="114300" distB="114300" distL="114300" distR="114300" wp14:anchorId="3941C81C" wp14:editId="2BA6B596">
                  <wp:extent cx="3457575" cy="3721100"/>
                  <wp:effectExtent l="0" t="0" r="0" b="0"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575" cy="3721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E3A" w:rsidRPr="00AE1E25" w14:paraId="2F457EDB" w14:textId="77777777">
        <w:trPr>
          <w:trHeight w:val="1380"/>
        </w:trPr>
        <w:tc>
          <w:tcPr>
            <w:tcW w:w="5216" w:type="dxa"/>
            <w:vMerge w:val="restart"/>
          </w:tcPr>
          <w:p w14:paraId="4DEBA0BF" w14:textId="77777777" w:rsidR="001B7E3A" w:rsidRPr="00AE1E25" w:rsidRDefault="00453852">
            <w:pPr>
              <w:jc w:val="center"/>
              <w:rPr>
                <w:rFonts w:ascii="Georgia" w:hAnsi="Georgia"/>
              </w:rPr>
            </w:pPr>
            <w:r w:rsidRPr="00AE1E25">
              <w:rPr>
                <w:rFonts w:ascii="Georgia" w:hAnsi="Georgia"/>
                <w:noProof/>
              </w:rPr>
              <w:drawing>
                <wp:inline distT="114300" distB="114300" distL="114300" distR="114300" wp14:anchorId="3591060C" wp14:editId="17A1C9F0">
                  <wp:extent cx="3210208" cy="3014663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208" cy="3014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5" w:type="dxa"/>
            <w:vMerge/>
          </w:tcPr>
          <w:p w14:paraId="63829DB8" w14:textId="77777777" w:rsidR="001B7E3A" w:rsidRPr="00AE1E25" w:rsidRDefault="001B7E3A">
            <w:pPr>
              <w:jc w:val="both"/>
              <w:rPr>
                <w:rFonts w:ascii="Georgia" w:hAnsi="Georgia"/>
              </w:rPr>
            </w:pPr>
          </w:p>
        </w:tc>
        <w:tc>
          <w:tcPr>
            <w:tcW w:w="5658" w:type="dxa"/>
            <w:vMerge/>
          </w:tcPr>
          <w:p w14:paraId="24E98FFC" w14:textId="77777777" w:rsidR="001B7E3A" w:rsidRPr="00AE1E25" w:rsidRDefault="001B7E3A">
            <w:pPr>
              <w:jc w:val="both"/>
              <w:rPr>
                <w:rFonts w:ascii="Georgia" w:hAnsi="Georgia"/>
              </w:rPr>
            </w:pPr>
          </w:p>
        </w:tc>
      </w:tr>
      <w:tr w:rsidR="001B7E3A" w:rsidRPr="00AE1E25" w14:paraId="2C12282E" w14:textId="77777777">
        <w:trPr>
          <w:trHeight w:val="4620"/>
        </w:trPr>
        <w:tc>
          <w:tcPr>
            <w:tcW w:w="5216" w:type="dxa"/>
            <w:vMerge/>
          </w:tcPr>
          <w:p w14:paraId="182055E7" w14:textId="77777777" w:rsidR="001B7E3A" w:rsidRPr="00AE1E25" w:rsidRDefault="001B7E3A">
            <w:pPr>
              <w:jc w:val="both"/>
              <w:rPr>
                <w:rFonts w:ascii="Georgia" w:hAnsi="Georgia"/>
              </w:rPr>
            </w:pPr>
          </w:p>
        </w:tc>
        <w:tc>
          <w:tcPr>
            <w:tcW w:w="4455" w:type="dxa"/>
            <w:vMerge/>
          </w:tcPr>
          <w:p w14:paraId="2B8C3731" w14:textId="77777777" w:rsidR="001B7E3A" w:rsidRPr="00AE1E25" w:rsidRDefault="001B7E3A">
            <w:pPr>
              <w:jc w:val="both"/>
              <w:rPr>
                <w:rFonts w:ascii="Georgia" w:hAnsi="Georgia"/>
              </w:rPr>
            </w:pPr>
          </w:p>
        </w:tc>
        <w:tc>
          <w:tcPr>
            <w:tcW w:w="5658" w:type="dxa"/>
            <w:vMerge/>
          </w:tcPr>
          <w:p w14:paraId="3D2E1616" w14:textId="77777777" w:rsidR="001B7E3A" w:rsidRPr="00AE1E25" w:rsidRDefault="001B7E3A">
            <w:pPr>
              <w:jc w:val="both"/>
              <w:rPr>
                <w:rFonts w:ascii="Georgia" w:hAnsi="Georgia"/>
              </w:rPr>
            </w:pPr>
          </w:p>
        </w:tc>
      </w:tr>
    </w:tbl>
    <w:p w14:paraId="4F9C2C8D" w14:textId="77777777" w:rsidR="001B7E3A" w:rsidRPr="00AE1E25" w:rsidRDefault="00453852">
      <w:pPr>
        <w:rPr>
          <w:rFonts w:ascii="Georgia" w:hAnsi="Georgia"/>
          <w:b/>
          <w:sz w:val="24"/>
          <w:szCs w:val="24"/>
        </w:rPr>
      </w:pPr>
      <w:r w:rsidRPr="00AE1E25">
        <w:rPr>
          <w:rFonts w:ascii="Georgia" w:hAnsi="Georgia"/>
          <w:b/>
          <w:sz w:val="24"/>
          <w:szCs w:val="24"/>
        </w:rPr>
        <w:t xml:space="preserve">Discuss the impact of the following beliefs and practices on South and Southeast Asian societies: </w:t>
      </w:r>
    </w:p>
    <w:tbl>
      <w:tblPr>
        <w:tblStyle w:val="a1"/>
        <w:tblW w:w="150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50"/>
        <w:gridCol w:w="4290"/>
        <w:gridCol w:w="4395"/>
        <w:gridCol w:w="4695"/>
      </w:tblGrid>
      <w:tr w:rsidR="001B7E3A" w:rsidRPr="00AE1E25" w14:paraId="73122101" w14:textId="77777777">
        <w:trPr>
          <w:trHeight w:val="440"/>
        </w:trPr>
        <w:tc>
          <w:tcPr>
            <w:tcW w:w="165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5EDC6" w14:textId="77777777" w:rsidR="001B7E3A" w:rsidRPr="00AE1E25" w:rsidRDefault="001B7E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/>
                <w:b/>
                <w:sz w:val="40"/>
                <w:szCs w:val="40"/>
              </w:rPr>
            </w:pPr>
          </w:p>
        </w:tc>
        <w:tc>
          <w:tcPr>
            <w:tcW w:w="429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F8286" w14:textId="77777777" w:rsidR="001B7E3A" w:rsidRPr="00AE1E25" w:rsidRDefault="00453852">
            <w:pPr>
              <w:widowControl w:val="0"/>
              <w:spacing w:after="0" w:line="240" w:lineRule="auto"/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AE1E25">
              <w:rPr>
                <w:rFonts w:ascii="Georgia" w:hAnsi="Georgia"/>
                <w:b/>
                <w:sz w:val="24"/>
                <w:szCs w:val="24"/>
              </w:rPr>
              <w:t>Bhakti Movement</w:t>
            </w:r>
          </w:p>
        </w:tc>
        <w:tc>
          <w:tcPr>
            <w:tcW w:w="439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F0DFE" w14:textId="77777777" w:rsidR="001B7E3A" w:rsidRPr="00AE1E25" w:rsidRDefault="00453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AE1E25">
              <w:rPr>
                <w:rFonts w:ascii="Georgia" w:hAnsi="Georgia"/>
                <w:b/>
                <w:sz w:val="24"/>
                <w:szCs w:val="24"/>
              </w:rPr>
              <w:t>Sufism</w:t>
            </w:r>
          </w:p>
        </w:tc>
        <w:tc>
          <w:tcPr>
            <w:tcW w:w="469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8B5C5" w14:textId="77777777" w:rsidR="001B7E3A" w:rsidRPr="00AE1E25" w:rsidRDefault="00453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AE1E25">
              <w:rPr>
                <w:rFonts w:ascii="Georgia" w:hAnsi="Georgia"/>
                <w:b/>
                <w:sz w:val="24"/>
                <w:szCs w:val="24"/>
              </w:rPr>
              <w:t>Buddhist Monasticism</w:t>
            </w:r>
          </w:p>
        </w:tc>
      </w:tr>
      <w:tr w:rsidR="001B7E3A" w:rsidRPr="00AE1E25" w14:paraId="3EDF4252" w14:textId="77777777">
        <w:trPr>
          <w:trHeight w:val="860"/>
        </w:trPr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9066C" w14:textId="77777777" w:rsidR="001B7E3A" w:rsidRPr="00AE1E25" w:rsidRDefault="00453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AE1E25">
              <w:rPr>
                <w:rFonts w:ascii="Georgia" w:hAnsi="Georgia"/>
                <w:b/>
                <w:sz w:val="24"/>
                <w:szCs w:val="24"/>
              </w:rPr>
              <w:t>Define</w:t>
            </w:r>
          </w:p>
          <w:p w14:paraId="38C815CE" w14:textId="77777777" w:rsidR="001B7E3A" w:rsidRPr="00AE1E25" w:rsidRDefault="00453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eorgia" w:hAnsi="Georgia"/>
                <w:sz w:val="18"/>
                <w:szCs w:val="18"/>
              </w:rPr>
            </w:pPr>
            <w:r w:rsidRPr="00AE1E25">
              <w:rPr>
                <w:rFonts w:ascii="Georgia" w:hAnsi="Georgia"/>
                <w:sz w:val="18"/>
                <w:szCs w:val="18"/>
              </w:rPr>
              <w:t>What is this belief/practice? Which belief system?</w:t>
            </w:r>
          </w:p>
        </w:tc>
        <w:tc>
          <w:tcPr>
            <w:tcW w:w="4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95EFE" w14:textId="77777777" w:rsidR="001B7E3A" w:rsidRPr="00AE1E25" w:rsidRDefault="001B7E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E2A56" w14:textId="77777777" w:rsidR="001B7E3A" w:rsidRPr="00AE1E25" w:rsidRDefault="001B7E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/>
                <w:b/>
                <w:sz w:val="40"/>
                <w:szCs w:val="40"/>
              </w:rPr>
            </w:pP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B0D04" w14:textId="77777777" w:rsidR="001B7E3A" w:rsidRPr="00AE1E25" w:rsidRDefault="001B7E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/>
                <w:b/>
                <w:sz w:val="40"/>
                <w:szCs w:val="40"/>
              </w:rPr>
            </w:pPr>
          </w:p>
        </w:tc>
      </w:tr>
      <w:tr w:rsidR="001B7E3A" w:rsidRPr="00AE1E25" w14:paraId="06977D15" w14:textId="77777777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024F9" w14:textId="77777777" w:rsidR="001B7E3A" w:rsidRPr="00AE1E25" w:rsidRDefault="00453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AE1E25">
              <w:rPr>
                <w:rFonts w:ascii="Georgia" w:hAnsi="Georgia"/>
                <w:b/>
                <w:sz w:val="24"/>
                <w:szCs w:val="24"/>
              </w:rPr>
              <w:t>Impacts</w:t>
            </w:r>
          </w:p>
          <w:p w14:paraId="1E972E7D" w14:textId="77777777" w:rsidR="001B7E3A" w:rsidRPr="00AE1E25" w:rsidRDefault="00453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eorgia" w:hAnsi="Georgia"/>
                <w:sz w:val="18"/>
                <w:szCs w:val="18"/>
              </w:rPr>
            </w:pPr>
            <w:r w:rsidRPr="00AE1E25">
              <w:rPr>
                <w:rFonts w:ascii="Georgia" w:hAnsi="Georgia"/>
                <w:sz w:val="18"/>
                <w:szCs w:val="18"/>
              </w:rPr>
              <w:t xml:space="preserve">How did this belief/practice have an effect on one or all of the South/Southeast Asian societies? </w:t>
            </w:r>
          </w:p>
        </w:tc>
        <w:tc>
          <w:tcPr>
            <w:tcW w:w="4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F3692" w14:textId="77777777" w:rsidR="001B7E3A" w:rsidRPr="00AE1E25" w:rsidRDefault="001B7E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/>
                <w:b/>
                <w:sz w:val="40"/>
                <w:szCs w:val="40"/>
              </w:rPr>
            </w:pPr>
          </w:p>
          <w:p w14:paraId="163D4B9E" w14:textId="77777777" w:rsidR="001B7E3A" w:rsidRPr="00AE1E25" w:rsidRDefault="001B7E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/>
                <w:b/>
                <w:sz w:val="40"/>
                <w:szCs w:val="40"/>
              </w:rPr>
            </w:pPr>
          </w:p>
          <w:p w14:paraId="488AB84D" w14:textId="77777777" w:rsidR="001B7E3A" w:rsidRPr="00AE1E25" w:rsidRDefault="001B7E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/>
                <w:b/>
                <w:sz w:val="40"/>
                <w:szCs w:val="40"/>
              </w:rPr>
            </w:pP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D3BE4" w14:textId="77777777" w:rsidR="001B7E3A" w:rsidRPr="00AE1E25" w:rsidRDefault="001B7E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/>
                <w:b/>
                <w:sz w:val="40"/>
                <w:szCs w:val="40"/>
              </w:rPr>
            </w:pP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F4C1B" w14:textId="77777777" w:rsidR="001B7E3A" w:rsidRPr="00AE1E25" w:rsidRDefault="001B7E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/>
                <w:b/>
                <w:sz w:val="40"/>
                <w:szCs w:val="40"/>
              </w:rPr>
            </w:pPr>
          </w:p>
        </w:tc>
      </w:tr>
    </w:tbl>
    <w:p w14:paraId="7CA636DD" w14:textId="77777777" w:rsidR="001B7E3A" w:rsidRPr="00AE1E25" w:rsidRDefault="001B7E3A">
      <w:pPr>
        <w:spacing w:after="0"/>
        <w:rPr>
          <w:rFonts w:ascii="Georgia" w:hAnsi="Georgia"/>
          <w:sz w:val="40"/>
          <w:szCs w:val="40"/>
        </w:rPr>
      </w:pPr>
    </w:p>
    <w:sectPr w:rsidR="001B7E3A" w:rsidRPr="00AE1E25">
      <w:pgSz w:w="15840" w:h="12240"/>
      <w:pgMar w:top="360" w:right="360" w:bottom="90" w:left="45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altName w:val="﷽﷽﷽﷽﷽﷽﷽﷽誀Ŕ怀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F3A3D"/>
    <w:multiLevelType w:val="multilevel"/>
    <w:tmpl w:val="DFCE6DA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5A050FA"/>
    <w:multiLevelType w:val="multilevel"/>
    <w:tmpl w:val="8C60C5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65E2312"/>
    <w:multiLevelType w:val="multilevel"/>
    <w:tmpl w:val="340ABCE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C4A64E3"/>
    <w:multiLevelType w:val="multilevel"/>
    <w:tmpl w:val="5BF06E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FC20378"/>
    <w:multiLevelType w:val="multilevel"/>
    <w:tmpl w:val="9D401D4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E3A"/>
    <w:rsid w:val="00142626"/>
    <w:rsid w:val="001B7E3A"/>
    <w:rsid w:val="00453852"/>
    <w:rsid w:val="00AE1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EC24E6"/>
  <w15:docId w15:val="{F2A781F9-338D-F441-9391-E6CE5634E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300</Words>
  <Characters>1710</Characters>
  <Application>Microsoft Office Word</Application>
  <DocSecurity>0</DocSecurity>
  <Lines>14</Lines>
  <Paragraphs>4</Paragraphs>
  <ScaleCrop>false</ScaleCrop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Alexander Holmes (Stone Mtn High)</cp:lastModifiedBy>
  <cp:revision>4</cp:revision>
  <dcterms:created xsi:type="dcterms:W3CDTF">2020-09-21T01:32:00Z</dcterms:created>
  <dcterms:modified xsi:type="dcterms:W3CDTF">2021-09-08T11:39:00Z</dcterms:modified>
</cp:coreProperties>
</file>